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4105"/>
      </w:tblGrid>
      <w:tr w:rsidR="00FA5E77" w:rsidRPr="00FA5E77" w:rsidTr="00FA5E77">
        <w:tc>
          <w:tcPr>
            <w:tcW w:w="5240" w:type="dxa"/>
          </w:tcPr>
          <w:p w:rsidR="00FA5E77" w:rsidRPr="00FA5E77" w:rsidRDefault="00FA5E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05" w:type="dxa"/>
          </w:tcPr>
          <w:p w:rsidR="00FA5E77" w:rsidRDefault="00FA5E77" w:rsidP="00FA5E77">
            <w:pPr>
              <w:jc w:val="center"/>
              <w:rPr>
                <w:rFonts w:ascii="Times New Roman" w:hAnsi="Times New Roman" w:cs="Times New Roman"/>
              </w:rPr>
            </w:pPr>
            <w:r w:rsidRPr="00FA5E77">
              <w:rPr>
                <w:rFonts w:ascii="Times New Roman" w:hAnsi="Times New Roman" w:cs="Times New Roman"/>
              </w:rPr>
              <w:t>УТВЕРЖДАЮ:</w:t>
            </w:r>
          </w:p>
          <w:p w:rsidR="00FA5E77" w:rsidRDefault="00FA5E77" w:rsidP="00FA5E77">
            <w:pPr>
              <w:jc w:val="center"/>
              <w:rPr>
                <w:rFonts w:ascii="Times New Roman" w:hAnsi="Times New Roman" w:cs="Times New Roman"/>
              </w:rPr>
            </w:pPr>
          </w:p>
          <w:p w:rsidR="00FA5E77" w:rsidRDefault="00FA5E77" w:rsidP="00FA5E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Директор по эксплуатации и </w:t>
            </w:r>
          </w:p>
          <w:p w:rsidR="00FA5E77" w:rsidRDefault="00FA5E77" w:rsidP="00FA5E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ремонту энергетического </w:t>
            </w:r>
          </w:p>
          <w:p w:rsidR="00FA5E77" w:rsidRDefault="00FA5E77" w:rsidP="00FA5E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оборудования</w:t>
            </w:r>
          </w:p>
          <w:p w:rsidR="00FA5E77" w:rsidRDefault="00FA5E77" w:rsidP="00FA5E77">
            <w:pPr>
              <w:rPr>
                <w:rFonts w:ascii="Times New Roman" w:hAnsi="Times New Roman" w:cs="Times New Roman"/>
              </w:rPr>
            </w:pPr>
          </w:p>
          <w:p w:rsidR="00FA5E77" w:rsidRPr="00FA5E77" w:rsidRDefault="00FA5E77" w:rsidP="00FA5E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</w:t>
            </w:r>
            <w:proofErr w:type="gramStart"/>
            <w:r>
              <w:rPr>
                <w:rFonts w:ascii="Times New Roman" w:hAnsi="Times New Roman" w:cs="Times New Roman"/>
              </w:rPr>
              <w:t>_  Д.В.</w:t>
            </w:r>
            <w:proofErr w:type="gramEnd"/>
            <w:r>
              <w:rPr>
                <w:rFonts w:ascii="Times New Roman" w:hAnsi="Times New Roman" w:cs="Times New Roman"/>
              </w:rPr>
              <w:t xml:space="preserve"> Тарадай</w:t>
            </w:r>
          </w:p>
        </w:tc>
      </w:tr>
    </w:tbl>
    <w:p w:rsidR="00FA5E77" w:rsidRDefault="00FA5E77" w:rsidP="00FA5E77">
      <w:pPr>
        <w:jc w:val="center"/>
        <w:rPr>
          <w:rFonts w:ascii="Times New Roman" w:hAnsi="Times New Roman" w:cs="Times New Roman"/>
        </w:rPr>
      </w:pPr>
    </w:p>
    <w:p w:rsidR="00AD0A02" w:rsidRPr="00FA5E77" w:rsidRDefault="00FA5E77" w:rsidP="00FA5E77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FA5E77">
        <w:rPr>
          <w:rFonts w:ascii="Times New Roman" w:hAnsi="Times New Roman" w:cs="Times New Roman"/>
          <w:b/>
        </w:rPr>
        <w:t>Техническое задание на поставку товара</w:t>
      </w:r>
    </w:p>
    <w:p w:rsidR="00FA5E77" w:rsidRDefault="00FA5E77" w:rsidP="00FA5E77">
      <w:pPr>
        <w:spacing w:line="240" w:lineRule="auto"/>
        <w:jc w:val="center"/>
        <w:rPr>
          <w:rFonts w:ascii="Times New Roman" w:hAnsi="Times New Roman" w:cs="Times New Roman"/>
        </w:rPr>
      </w:pPr>
    </w:p>
    <w:p w:rsidR="00FA5E77" w:rsidRDefault="00FA5E77" w:rsidP="00FA5E77">
      <w:pPr>
        <w:spacing w:line="240" w:lineRule="auto"/>
        <w:jc w:val="both"/>
        <w:rPr>
          <w:rFonts w:ascii="Times New Roman" w:hAnsi="Times New Roman" w:cs="Times New Roman"/>
        </w:rPr>
      </w:pPr>
      <w:r w:rsidRPr="00FA5E77">
        <w:rPr>
          <w:rFonts w:ascii="Times New Roman" w:hAnsi="Times New Roman" w:cs="Times New Roman"/>
        </w:rPr>
        <w:t xml:space="preserve">Наименование закупки: поставка </w:t>
      </w:r>
      <w:proofErr w:type="spellStart"/>
      <w:r w:rsidRPr="00FA5E77">
        <w:rPr>
          <w:rFonts w:ascii="Times New Roman" w:hAnsi="Times New Roman" w:cs="Times New Roman"/>
        </w:rPr>
        <w:t>гидрофицированного</w:t>
      </w:r>
      <w:proofErr w:type="spellEnd"/>
      <w:r w:rsidRPr="00FA5E77">
        <w:rPr>
          <w:rFonts w:ascii="Times New Roman" w:hAnsi="Times New Roman" w:cs="Times New Roman"/>
        </w:rPr>
        <w:t xml:space="preserve"> оборудования.</w:t>
      </w:r>
    </w:p>
    <w:p w:rsidR="00FA5E77" w:rsidRDefault="00FA5E77" w:rsidP="00FA5E77">
      <w:pPr>
        <w:spacing w:line="240" w:lineRule="auto"/>
        <w:jc w:val="both"/>
        <w:rPr>
          <w:rFonts w:ascii="Times New Roman" w:hAnsi="Times New Roman" w:cs="Times New Roman"/>
        </w:rPr>
      </w:pPr>
      <w:r w:rsidRPr="00FA5E77">
        <w:rPr>
          <w:rFonts w:ascii="Times New Roman" w:hAnsi="Times New Roman" w:cs="Times New Roman"/>
        </w:rPr>
        <w:t>Начальная (предельная) стоимость товара: оди</w:t>
      </w:r>
      <w:r>
        <w:rPr>
          <w:rFonts w:ascii="Times New Roman" w:hAnsi="Times New Roman" w:cs="Times New Roman"/>
        </w:rPr>
        <w:t xml:space="preserve">н миллион сто шестьдесят четыре </w:t>
      </w:r>
      <w:r w:rsidRPr="00FA5E77">
        <w:rPr>
          <w:rFonts w:ascii="Times New Roman" w:hAnsi="Times New Roman" w:cs="Times New Roman"/>
        </w:rPr>
        <w:t>тысячи сто тридцать один рубль семьдесят шесть копеек / 1 164 131,76 руб. без учёта НДС.</w:t>
      </w:r>
    </w:p>
    <w:p w:rsidR="00FA5E77" w:rsidRDefault="00FA5E77" w:rsidP="00FA5E77">
      <w:pPr>
        <w:spacing w:line="240" w:lineRule="auto"/>
        <w:jc w:val="both"/>
        <w:rPr>
          <w:rFonts w:ascii="Times New Roman" w:hAnsi="Times New Roman" w:cs="Times New Roman"/>
        </w:rPr>
      </w:pPr>
    </w:p>
    <w:p w:rsidR="00FA5E77" w:rsidRPr="00FA5E77" w:rsidRDefault="00FA5E77" w:rsidP="00FA5E77">
      <w:pPr>
        <w:spacing w:line="240" w:lineRule="auto"/>
        <w:jc w:val="center"/>
        <w:rPr>
          <w:rFonts w:ascii="Times New Roman" w:hAnsi="Times New Roman" w:cs="Times New Roman"/>
          <w:i/>
          <w:u w:val="single"/>
        </w:rPr>
      </w:pPr>
      <w:r w:rsidRPr="00FA5E77">
        <w:rPr>
          <w:rFonts w:ascii="Times New Roman" w:hAnsi="Times New Roman" w:cs="Times New Roman"/>
          <w:i/>
          <w:u w:val="single"/>
        </w:rPr>
        <w:t>Информация, включаемая в документацию о закупке</w:t>
      </w:r>
    </w:p>
    <w:p w:rsidR="00FA5E77" w:rsidRPr="00FA5E77" w:rsidRDefault="00FA5E77" w:rsidP="00FA5E77">
      <w:pPr>
        <w:spacing w:line="240" w:lineRule="auto"/>
        <w:ind w:firstLine="708"/>
        <w:rPr>
          <w:rFonts w:ascii="Times New Roman" w:hAnsi="Times New Roman" w:cs="Times New Roman"/>
          <w:b/>
        </w:rPr>
      </w:pPr>
      <w:r w:rsidRPr="00FA5E77">
        <w:rPr>
          <w:rFonts w:ascii="Times New Roman" w:hAnsi="Times New Roman" w:cs="Times New Roman"/>
          <w:b/>
        </w:rPr>
        <w:t xml:space="preserve">Техническое задание на закупку </w:t>
      </w:r>
      <w:proofErr w:type="spellStart"/>
      <w:r w:rsidRPr="00FA5E77">
        <w:rPr>
          <w:rFonts w:ascii="Times New Roman" w:hAnsi="Times New Roman" w:cs="Times New Roman"/>
          <w:b/>
        </w:rPr>
        <w:t>гидрофицированного</w:t>
      </w:r>
      <w:proofErr w:type="spellEnd"/>
      <w:r w:rsidRPr="00FA5E77">
        <w:rPr>
          <w:rFonts w:ascii="Times New Roman" w:hAnsi="Times New Roman" w:cs="Times New Roman"/>
          <w:b/>
        </w:rPr>
        <w:t xml:space="preserve"> оборудования</w:t>
      </w:r>
    </w:p>
    <w:p w:rsidR="00FA5E77" w:rsidRPr="00FA5E77" w:rsidRDefault="00FA5E77" w:rsidP="00FA5E77">
      <w:pPr>
        <w:pStyle w:val="a4"/>
        <w:numPr>
          <w:ilvl w:val="0"/>
          <w:numId w:val="1"/>
        </w:numPr>
        <w:spacing w:line="240" w:lineRule="auto"/>
        <w:ind w:hanging="720"/>
        <w:jc w:val="both"/>
        <w:rPr>
          <w:rFonts w:ascii="Times New Roman" w:hAnsi="Times New Roman" w:cs="Times New Roman"/>
          <w:b/>
        </w:rPr>
      </w:pPr>
      <w:r w:rsidRPr="00FA5E77">
        <w:rPr>
          <w:rFonts w:ascii="Times New Roman" w:hAnsi="Times New Roman" w:cs="Times New Roman"/>
          <w:b/>
        </w:rPr>
        <w:t>Общие требовании:</w:t>
      </w:r>
    </w:p>
    <w:p w:rsidR="00FA5E77" w:rsidRDefault="00FA5E77" w:rsidP="00FA5E77">
      <w:pPr>
        <w:spacing w:line="240" w:lineRule="auto"/>
        <w:ind w:left="360"/>
        <w:jc w:val="both"/>
        <w:rPr>
          <w:rFonts w:ascii="Times New Roman" w:hAnsi="Times New Roman" w:cs="Times New Roman"/>
        </w:rPr>
      </w:pPr>
      <w:r w:rsidRPr="00FA5E77">
        <w:rPr>
          <w:rFonts w:ascii="Times New Roman" w:hAnsi="Times New Roman" w:cs="Times New Roman"/>
        </w:rPr>
        <w:t>–</w:t>
      </w:r>
      <w:r>
        <w:rPr>
          <w:rFonts w:ascii="Times New Roman" w:hAnsi="Times New Roman" w:cs="Times New Roman"/>
        </w:rPr>
        <w:tab/>
      </w:r>
      <w:r w:rsidRPr="00FA5E77">
        <w:rPr>
          <w:rFonts w:ascii="Times New Roman" w:hAnsi="Times New Roman" w:cs="Times New Roman"/>
        </w:rPr>
        <w:t xml:space="preserve">требования к функциональным характеристикам: </w:t>
      </w:r>
      <w:proofErr w:type="spellStart"/>
      <w:r w:rsidRPr="00FA5E77">
        <w:rPr>
          <w:rFonts w:ascii="Times New Roman" w:hAnsi="Times New Roman" w:cs="Times New Roman"/>
        </w:rPr>
        <w:t>гидрофицированное</w:t>
      </w:r>
      <w:proofErr w:type="spellEnd"/>
      <w:r>
        <w:rPr>
          <w:rFonts w:ascii="Times New Roman" w:hAnsi="Times New Roman" w:cs="Times New Roman"/>
        </w:rPr>
        <w:t xml:space="preserve"> </w:t>
      </w:r>
      <w:r w:rsidRPr="00FA5E77">
        <w:rPr>
          <w:rFonts w:ascii="Times New Roman" w:hAnsi="Times New Roman" w:cs="Times New Roman"/>
        </w:rPr>
        <w:t>оборудование промышленного назначения;</w:t>
      </w:r>
    </w:p>
    <w:p w:rsidR="00FA5E77" w:rsidRDefault="00FA5E77" w:rsidP="00FA5E77">
      <w:pPr>
        <w:spacing w:line="240" w:lineRule="auto"/>
        <w:ind w:left="360"/>
        <w:jc w:val="both"/>
        <w:rPr>
          <w:rFonts w:ascii="Times New Roman" w:hAnsi="Times New Roman" w:cs="Times New Roman"/>
        </w:rPr>
      </w:pPr>
      <w:r w:rsidRPr="00FA5E77">
        <w:rPr>
          <w:rFonts w:ascii="Times New Roman" w:hAnsi="Times New Roman" w:cs="Times New Roman"/>
        </w:rPr>
        <w:t>–</w:t>
      </w:r>
      <w:r>
        <w:rPr>
          <w:rFonts w:ascii="Times New Roman" w:hAnsi="Times New Roman" w:cs="Times New Roman"/>
        </w:rPr>
        <w:tab/>
      </w:r>
      <w:r w:rsidRPr="00FA5E77">
        <w:rPr>
          <w:rFonts w:ascii="Times New Roman" w:hAnsi="Times New Roman" w:cs="Times New Roman"/>
        </w:rPr>
        <w:t>метрологические и технические характеристики:</w:t>
      </w:r>
    </w:p>
    <w:p w:rsidR="00FA5E77" w:rsidRDefault="00FA5E77" w:rsidP="00FA5E77">
      <w:pPr>
        <w:pStyle w:val="a4"/>
        <w:numPr>
          <w:ilvl w:val="0"/>
          <w:numId w:val="2"/>
        </w:numPr>
        <w:spacing w:line="240" w:lineRule="auto"/>
        <w:ind w:left="709" w:hanging="283"/>
        <w:jc w:val="both"/>
        <w:rPr>
          <w:rFonts w:ascii="Times New Roman" w:hAnsi="Times New Roman" w:cs="Times New Roman"/>
        </w:rPr>
      </w:pPr>
      <w:r w:rsidRPr="00FA5E77">
        <w:rPr>
          <w:rFonts w:ascii="Times New Roman" w:hAnsi="Times New Roman" w:cs="Times New Roman"/>
        </w:rPr>
        <w:t xml:space="preserve">Ручной насос </w:t>
      </w:r>
      <w:proofErr w:type="spellStart"/>
      <w:r>
        <w:rPr>
          <w:rFonts w:ascii="Times New Roman" w:hAnsi="Times New Roman" w:cs="Times New Roman"/>
          <w:lang w:val="en-US"/>
        </w:rPr>
        <w:t>Enerpac</w:t>
      </w:r>
      <w:proofErr w:type="spellEnd"/>
      <w:r w:rsidRPr="00FA5E77">
        <w:rPr>
          <w:rFonts w:ascii="Times New Roman" w:hAnsi="Times New Roman" w:cs="Times New Roman"/>
        </w:rPr>
        <w:t xml:space="preserve"> мод. Р-801. Максимальное рабочее дав</w:t>
      </w:r>
      <w:r>
        <w:rPr>
          <w:rFonts w:ascii="Times New Roman" w:hAnsi="Times New Roman" w:cs="Times New Roman"/>
        </w:rPr>
        <w:t>ление: 700 бар; Объём бака: 4,1 </w:t>
      </w:r>
      <w:r w:rsidRPr="00FA5E77">
        <w:rPr>
          <w:rFonts w:ascii="Times New Roman" w:hAnsi="Times New Roman" w:cs="Times New Roman"/>
        </w:rPr>
        <w:t>л; Масса: 14,1 кг;</w:t>
      </w:r>
    </w:p>
    <w:p w:rsidR="00FA5E77" w:rsidRDefault="00FA5E77" w:rsidP="00FA5E77">
      <w:pPr>
        <w:pStyle w:val="a4"/>
        <w:numPr>
          <w:ilvl w:val="0"/>
          <w:numId w:val="2"/>
        </w:numPr>
        <w:spacing w:line="240" w:lineRule="auto"/>
        <w:ind w:left="709" w:hanging="283"/>
        <w:jc w:val="both"/>
        <w:rPr>
          <w:rFonts w:ascii="Times New Roman" w:hAnsi="Times New Roman" w:cs="Times New Roman"/>
        </w:rPr>
      </w:pPr>
      <w:r w:rsidRPr="00FA5E77">
        <w:rPr>
          <w:rFonts w:ascii="Times New Roman" w:hAnsi="Times New Roman" w:cs="Times New Roman"/>
        </w:rPr>
        <w:t xml:space="preserve">Ручной насос </w:t>
      </w:r>
      <w:proofErr w:type="spellStart"/>
      <w:r w:rsidRPr="00FA5E77">
        <w:rPr>
          <w:rFonts w:ascii="Times New Roman" w:hAnsi="Times New Roman" w:cs="Times New Roman"/>
          <w:lang w:val="en-US"/>
        </w:rPr>
        <w:t>Enerpac</w:t>
      </w:r>
      <w:proofErr w:type="spellEnd"/>
      <w:r w:rsidRPr="00FA5E77">
        <w:rPr>
          <w:rFonts w:ascii="Times New Roman" w:hAnsi="Times New Roman" w:cs="Times New Roman"/>
        </w:rPr>
        <w:t xml:space="preserve"> мод. Р-2282. Максимал</w:t>
      </w:r>
      <w:r w:rsidRPr="00FA5E77">
        <w:rPr>
          <w:rFonts w:ascii="Times New Roman" w:hAnsi="Times New Roman" w:cs="Times New Roman"/>
        </w:rPr>
        <w:t>ь</w:t>
      </w:r>
      <w:r>
        <w:rPr>
          <w:rFonts w:ascii="Times New Roman" w:hAnsi="Times New Roman" w:cs="Times New Roman"/>
        </w:rPr>
        <w:t xml:space="preserve">ное рабочее давление: 2800 бар; </w:t>
      </w:r>
      <w:r w:rsidRPr="00FA5E77">
        <w:rPr>
          <w:rFonts w:ascii="Times New Roman" w:hAnsi="Times New Roman" w:cs="Times New Roman"/>
        </w:rPr>
        <w:t>Объём бака: 0,98 л; Масса: 6,4 кг;</w:t>
      </w:r>
    </w:p>
    <w:p w:rsidR="00FA5E77" w:rsidRDefault="00FA5E77" w:rsidP="00FA5E77">
      <w:pPr>
        <w:pStyle w:val="a4"/>
        <w:numPr>
          <w:ilvl w:val="0"/>
          <w:numId w:val="2"/>
        </w:numPr>
        <w:spacing w:line="240" w:lineRule="auto"/>
        <w:ind w:left="709" w:hanging="283"/>
        <w:jc w:val="both"/>
        <w:rPr>
          <w:rFonts w:ascii="Times New Roman" w:hAnsi="Times New Roman" w:cs="Times New Roman"/>
        </w:rPr>
      </w:pPr>
      <w:r w:rsidRPr="00FA5E77">
        <w:rPr>
          <w:rFonts w:ascii="Times New Roman" w:hAnsi="Times New Roman" w:cs="Times New Roman"/>
        </w:rPr>
        <w:t xml:space="preserve">Тянущий цилиндр </w:t>
      </w:r>
      <w:proofErr w:type="spellStart"/>
      <w:r w:rsidRPr="00FA5E77">
        <w:rPr>
          <w:rFonts w:ascii="Times New Roman" w:hAnsi="Times New Roman" w:cs="Times New Roman"/>
          <w:lang w:val="en-US"/>
        </w:rPr>
        <w:t>Enerpac</w:t>
      </w:r>
      <w:proofErr w:type="spellEnd"/>
      <w:r w:rsidRPr="00FA5E77">
        <w:rPr>
          <w:rFonts w:ascii="Times New Roman" w:hAnsi="Times New Roman" w:cs="Times New Roman"/>
        </w:rPr>
        <w:t xml:space="preserve"> мод. BRP-606. Усилие: 506 кН (51 тонна); Ход</w:t>
      </w:r>
      <w:r>
        <w:rPr>
          <w:rFonts w:ascii="Times New Roman" w:hAnsi="Times New Roman" w:cs="Times New Roman"/>
        </w:rPr>
        <w:t xml:space="preserve"> </w:t>
      </w:r>
      <w:r w:rsidRPr="00FA5E77">
        <w:rPr>
          <w:rFonts w:ascii="Times New Roman" w:hAnsi="Times New Roman" w:cs="Times New Roman"/>
        </w:rPr>
        <w:t>штока: 153 мм; Рабочее давление: 700 бар; Масса: 58,3 кг;</w:t>
      </w:r>
    </w:p>
    <w:p w:rsidR="00FA5E77" w:rsidRDefault="00FA5E77" w:rsidP="00FA5E77">
      <w:pPr>
        <w:pStyle w:val="a4"/>
        <w:numPr>
          <w:ilvl w:val="0"/>
          <w:numId w:val="2"/>
        </w:numPr>
        <w:spacing w:line="240" w:lineRule="auto"/>
        <w:ind w:left="709" w:hanging="283"/>
        <w:jc w:val="both"/>
        <w:rPr>
          <w:rFonts w:ascii="Times New Roman" w:hAnsi="Times New Roman" w:cs="Times New Roman"/>
        </w:rPr>
      </w:pPr>
      <w:r w:rsidRPr="00FA5E77">
        <w:rPr>
          <w:rFonts w:ascii="Times New Roman" w:hAnsi="Times New Roman" w:cs="Times New Roman"/>
        </w:rPr>
        <w:t>Гидравлическое масло ENERPAC серия HF, объем тары 5 л.</w:t>
      </w:r>
    </w:p>
    <w:p w:rsidR="00FA5E77" w:rsidRDefault="00FA5E77" w:rsidP="00FA5E77">
      <w:pPr>
        <w:spacing w:line="240" w:lineRule="auto"/>
        <w:ind w:left="360"/>
        <w:jc w:val="both"/>
        <w:rPr>
          <w:rFonts w:ascii="Times New Roman" w:hAnsi="Times New Roman" w:cs="Times New Roman"/>
        </w:rPr>
      </w:pPr>
      <w:r w:rsidRPr="00FA5E77">
        <w:rPr>
          <w:rFonts w:ascii="Times New Roman" w:hAnsi="Times New Roman" w:cs="Times New Roman"/>
        </w:rPr>
        <w:t>–</w:t>
      </w:r>
      <w:r w:rsidRPr="00FA5E77">
        <w:rPr>
          <w:rFonts w:ascii="Times New Roman" w:hAnsi="Times New Roman" w:cs="Times New Roman"/>
        </w:rPr>
        <w:tab/>
        <w:t>требования к качественным характерист</w:t>
      </w:r>
      <w:r>
        <w:rPr>
          <w:rFonts w:ascii="Times New Roman" w:hAnsi="Times New Roman" w:cs="Times New Roman"/>
        </w:rPr>
        <w:t xml:space="preserve">икам: оригинальное оборудование </w:t>
      </w:r>
      <w:r w:rsidRPr="00FA5E77">
        <w:rPr>
          <w:rFonts w:ascii="Times New Roman" w:hAnsi="Times New Roman" w:cs="Times New Roman"/>
        </w:rPr>
        <w:t xml:space="preserve">фирмы </w:t>
      </w:r>
      <w:proofErr w:type="spellStart"/>
      <w:r w:rsidR="004220BA" w:rsidRPr="00FA5E77">
        <w:rPr>
          <w:rFonts w:ascii="Times New Roman" w:hAnsi="Times New Roman" w:cs="Times New Roman"/>
          <w:lang w:val="en-US"/>
        </w:rPr>
        <w:t>Enerpac</w:t>
      </w:r>
      <w:proofErr w:type="spellEnd"/>
      <w:r w:rsidRPr="00FA5E77">
        <w:rPr>
          <w:rFonts w:ascii="Times New Roman" w:hAnsi="Times New Roman" w:cs="Times New Roman"/>
        </w:rPr>
        <w:t>;</w:t>
      </w:r>
    </w:p>
    <w:p w:rsidR="00FA5E77" w:rsidRDefault="00FA5E77" w:rsidP="00FA5E77">
      <w:pPr>
        <w:spacing w:line="240" w:lineRule="auto"/>
        <w:ind w:left="360"/>
        <w:jc w:val="both"/>
        <w:rPr>
          <w:rFonts w:ascii="Times New Roman" w:hAnsi="Times New Roman" w:cs="Times New Roman"/>
        </w:rPr>
      </w:pPr>
      <w:r w:rsidRPr="00FA5E77">
        <w:rPr>
          <w:rFonts w:ascii="Times New Roman" w:hAnsi="Times New Roman" w:cs="Times New Roman"/>
        </w:rPr>
        <w:t>–</w:t>
      </w:r>
      <w:r w:rsidRPr="00FA5E77">
        <w:rPr>
          <w:rFonts w:ascii="Times New Roman" w:hAnsi="Times New Roman" w:cs="Times New Roman"/>
        </w:rPr>
        <w:tab/>
      </w:r>
      <w:r w:rsidRPr="00FA5E77">
        <w:rPr>
          <w:rFonts w:ascii="Times New Roman" w:hAnsi="Times New Roman" w:cs="Times New Roman"/>
        </w:rPr>
        <w:t>требования к комплектации: не предъявляются;</w:t>
      </w:r>
    </w:p>
    <w:p w:rsidR="00FA5E77" w:rsidRDefault="00FA5E77" w:rsidP="00FA5E77">
      <w:pPr>
        <w:spacing w:line="240" w:lineRule="auto"/>
        <w:ind w:left="360"/>
        <w:jc w:val="both"/>
        <w:rPr>
          <w:rFonts w:ascii="Times New Roman" w:hAnsi="Times New Roman" w:cs="Times New Roman"/>
        </w:rPr>
      </w:pPr>
      <w:r w:rsidRPr="00FA5E77">
        <w:rPr>
          <w:rFonts w:ascii="Times New Roman" w:hAnsi="Times New Roman" w:cs="Times New Roman"/>
        </w:rPr>
        <w:t>–</w:t>
      </w:r>
      <w:r w:rsidRPr="00FA5E77">
        <w:rPr>
          <w:rFonts w:ascii="Times New Roman" w:hAnsi="Times New Roman" w:cs="Times New Roman"/>
        </w:rPr>
        <w:tab/>
        <w:t>требования к комплекту документов при поставке: паспорт и инструкция для</w:t>
      </w:r>
      <w:r>
        <w:rPr>
          <w:rFonts w:ascii="Times New Roman" w:hAnsi="Times New Roman" w:cs="Times New Roman"/>
        </w:rPr>
        <w:t xml:space="preserve"> </w:t>
      </w:r>
      <w:r w:rsidRPr="00FA5E77">
        <w:rPr>
          <w:rFonts w:ascii="Times New Roman" w:hAnsi="Times New Roman" w:cs="Times New Roman"/>
        </w:rPr>
        <w:t>насосов и цилиндра, а также паспорт безопасности для масла;</w:t>
      </w:r>
    </w:p>
    <w:p w:rsidR="00FA5E77" w:rsidRDefault="00FA5E77" w:rsidP="00FA5E77">
      <w:pPr>
        <w:spacing w:line="240" w:lineRule="auto"/>
        <w:ind w:left="360"/>
        <w:jc w:val="both"/>
        <w:rPr>
          <w:rFonts w:ascii="Times New Roman" w:hAnsi="Times New Roman" w:cs="Times New Roman"/>
        </w:rPr>
      </w:pPr>
      <w:r w:rsidRPr="00FA5E77">
        <w:rPr>
          <w:rFonts w:ascii="Times New Roman" w:hAnsi="Times New Roman" w:cs="Times New Roman"/>
        </w:rPr>
        <w:t>–</w:t>
      </w:r>
      <w:r w:rsidRPr="00FA5E77">
        <w:rPr>
          <w:rFonts w:ascii="Times New Roman" w:hAnsi="Times New Roman" w:cs="Times New Roman"/>
        </w:rPr>
        <w:tab/>
      </w:r>
      <w:r w:rsidRPr="00FA5E77">
        <w:rPr>
          <w:rFonts w:ascii="Times New Roman" w:hAnsi="Times New Roman" w:cs="Times New Roman"/>
        </w:rPr>
        <w:t>требования к году выпуска: не ранее 2020 года;</w:t>
      </w:r>
    </w:p>
    <w:p w:rsidR="00FA5E77" w:rsidRDefault="00FA5E77" w:rsidP="00FA5E77">
      <w:pPr>
        <w:spacing w:line="240" w:lineRule="auto"/>
        <w:ind w:left="360"/>
        <w:jc w:val="both"/>
        <w:rPr>
          <w:rFonts w:ascii="Times New Roman" w:hAnsi="Times New Roman" w:cs="Times New Roman"/>
        </w:rPr>
      </w:pPr>
      <w:r w:rsidRPr="00FA5E77">
        <w:rPr>
          <w:rFonts w:ascii="Times New Roman" w:hAnsi="Times New Roman" w:cs="Times New Roman"/>
        </w:rPr>
        <w:t>–</w:t>
      </w:r>
      <w:r w:rsidRPr="00FA5E77">
        <w:rPr>
          <w:rFonts w:ascii="Times New Roman" w:hAnsi="Times New Roman" w:cs="Times New Roman"/>
        </w:rPr>
        <w:tab/>
      </w:r>
      <w:r w:rsidRPr="00FA5E77">
        <w:rPr>
          <w:rFonts w:ascii="Times New Roman" w:hAnsi="Times New Roman" w:cs="Times New Roman"/>
        </w:rPr>
        <w:t>срок поставки товара: до 12-16 недель;</w:t>
      </w:r>
    </w:p>
    <w:p w:rsidR="00FA5E77" w:rsidRDefault="00FA5E77" w:rsidP="00FA5E77">
      <w:pPr>
        <w:spacing w:line="240" w:lineRule="auto"/>
        <w:ind w:left="360"/>
        <w:jc w:val="both"/>
        <w:rPr>
          <w:rFonts w:ascii="Times New Roman" w:hAnsi="Times New Roman" w:cs="Times New Roman"/>
        </w:rPr>
      </w:pPr>
      <w:r w:rsidRPr="00FA5E77">
        <w:rPr>
          <w:rFonts w:ascii="Times New Roman" w:hAnsi="Times New Roman" w:cs="Times New Roman"/>
        </w:rPr>
        <w:t>–</w:t>
      </w:r>
      <w:r w:rsidRPr="00FA5E77">
        <w:rPr>
          <w:rFonts w:ascii="Times New Roman" w:hAnsi="Times New Roman" w:cs="Times New Roman"/>
        </w:rPr>
        <w:tab/>
      </w:r>
      <w:r w:rsidRPr="00FA5E77">
        <w:rPr>
          <w:rFonts w:ascii="Times New Roman" w:hAnsi="Times New Roman" w:cs="Times New Roman"/>
        </w:rPr>
        <w:t>возможность поставки аналогичных товаров: не рассматривается;</w:t>
      </w:r>
    </w:p>
    <w:p w:rsidR="00FA5E77" w:rsidRDefault="00FA5E77" w:rsidP="00FA5E77">
      <w:pPr>
        <w:spacing w:line="240" w:lineRule="auto"/>
        <w:ind w:left="360"/>
        <w:jc w:val="both"/>
        <w:rPr>
          <w:rFonts w:ascii="Times New Roman" w:hAnsi="Times New Roman" w:cs="Times New Roman"/>
        </w:rPr>
      </w:pPr>
      <w:r w:rsidRPr="00FA5E77">
        <w:rPr>
          <w:rFonts w:ascii="Times New Roman" w:hAnsi="Times New Roman" w:cs="Times New Roman"/>
        </w:rPr>
        <w:t>–</w:t>
      </w:r>
      <w:r w:rsidRPr="00FA5E77">
        <w:rPr>
          <w:rFonts w:ascii="Times New Roman" w:hAnsi="Times New Roman" w:cs="Times New Roman"/>
        </w:rPr>
        <w:tab/>
        <w:t>место применения, использования товара: турбоагрегата К-300-240</w:t>
      </w:r>
      <w:r>
        <w:rPr>
          <w:rFonts w:ascii="Times New Roman" w:hAnsi="Times New Roman" w:cs="Times New Roman"/>
        </w:rPr>
        <w:t xml:space="preserve"> </w:t>
      </w:r>
      <w:r w:rsidRPr="00FA5E77">
        <w:rPr>
          <w:rFonts w:ascii="Times New Roman" w:hAnsi="Times New Roman" w:cs="Times New Roman"/>
        </w:rPr>
        <w:t>Каширской ГРЭС;</w:t>
      </w:r>
    </w:p>
    <w:p w:rsidR="00FA5E77" w:rsidRDefault="00FA5E77" w:rsidP="00FA5E77">
      <w:pPr>
        <w:spacing w:line="240" w:lineRule="auto"/>
        <w:ind w:left="360"/>
        <w:jc w:val="both"/>
        <w:rPr>
          <w:rFonts w:ascii="Times New Roman" w:hAnsi="Times New Roman" w:cs="Times New Roman"/>
        </w:rPr>
      </w:pPr>
      <w:r w:rsidRPr="00FA5E77">
        <w:rPr>
          <w:rFonts w:ascii="Times New Roman" w:hAnsi="Times New Roman" w:cs="Times New Roman"/>
        </w:rPr>
        <w:t>–</w:t>
      </w:r>
      <w:r w:rsidRPr="00FA5E77">
        <w:rPr>
          <w:rFonts w:ascii="Times New Roman" w:hAnsi="Times New Roman" w:cs="Times New Roman"/>
        </w:rPr>
        <w:tab/>
        <w:t>требования к гарантийному сроку и на поставляемый товар: не менее</w:t>
      </w:r>
      <w:r>
        <w:rPr>
          <w:rFonts w:ascii="Times New Roman" w:hAnsi="Times New Roman" w:cs="Times New Roman"/>
        </w:rPr>
        <w:t xml:space="preserve"> 12 месяцев;</w:t>
      </w:r>
    </w:p>
    <w:p w:rsidR="00FA5E77" w:rsidRDefault="00FA5E77" w:rsidP="00FA5E77">
      <w:pPr>
        <w:spacing w:line="240" w:lineRule="auto"/>
        <w:ind w:left="360"/>
        <w:jc w:val="both"/>
        <w:rPr>
          <w:rFonts w:ascii="Times New Roman" w:hAnsi="Times New Roman" w:cs="Times New Roman"/>
        </w:rPr>
      </w:pPr>
      <w:r w:rsidRPr="00FA5E77">
        <w:rPr>
          <w:rFonts w:ascii="Times New Roman" w:hAnsi="Times New Roman" w:cs="Times New Roman"/>
        </w:rPr>
        <w:t>–</w:t>
      </w:r>
      <w:r w:rsidRPr="00FA5E77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иные требования: нет.</w:t>
      </w:r>
    </w:p>
    <w:p w:rsidR="00FA5E77" w:rsidRPr="00FA5E77" w:rsidRDefault="00FA5E77" w:rsidP="00FA5E77">
      <w:pPr>
        <w:pStyle w:val="a4"/>
        <w:numPr>
          <w:ilvl w:val="0"/>
          <w:numId w:val="1"/>
        </w:numPr>
        <w:spacing w:line="240" w:lineRule="auto"/>
        <w:ind w:hanging="720"/>
        <w:jc w:val="both"/>
        <w:rPr>
          <w:rFonts w:ascii="Times New Roman" w:hAnsi="Times New Roman" w:cs="Times New Roman"/>
          <w:b/>
        </w:rPr>
      </w:pPr>
      <w:r w:rsidRPr="00FA5E77">
        <w:rPr>
          <w:rFonts w:ascii="Times New Roman" w:hAnsi="Times New Roman" w:cs="Times New Roman"/>
          <w:b/>
        </w:rPr>
        <w:t>Требования к выполнению поставки товаров:</w:t>
      </w:r>
    </w:p>
    <w:p w:rsidR="00FA5E77" w:rsidRDefault="00FA5E77" w:rsidP="00FA5E77">
      <w:pPr>
        <w:spacing w:line="240" w:lineRule="auto"/>
        <w:ind w:left="360"/>
        <w:jc w:val="both"/>
        <w:rPr>
          <w:rFonts w:ascii="Times New Roman" w:hAnsi="Times New Roman" w:cs="Times New Roman"/>
        </w:rPr>
      </w:pPr>
      <w:r w:rsidRPr="00FA5E77">
        <w:rPr>
          <w:rFonts w:ascii="Times New Roman" w:hAnsi="Times New Roman" w:cs="Times New Roman"/>
        </w:rPr>
        <w:t>–</w:t>
      </w:r>
      <w:r w:rsidRPr="00FA5E77">
        <w:rPr>
          <w:rFonts w:ascii="Times New Roman" w:hAnsi="Times New Roman" w:cs="Times New Roman"/>
        </w:rPr>
        <w:tab/>
        <w:t>требования к отгрузке и доставке приобретаемых товаров: доставка</w:t>
      </w:r>
      <w:r>
        <w:rPr>
          <w:rFonts w:ascii="Times New Roman" w:hAnsi="Times New Roman" w:cs="Times New Roman"/>
        </w:rPr>
        <w:t xml:space="preserve"> </w:t>
      </w:r>
      <w:r w:rsidRPr="00FA5E77">
        <w:rPr>
          <w:rFonts w:ascii="Times New Roman" w:hAnsi="Times New Roman" w:cs="Times New Roman"/>
        </w:rPr>
        <w:t>транспортной компанией по адресу заказчика;</w:t>
      </w:r>
    </w:p>
    <w:p w:rsidR="00FA5E77" w:rsidRDefault="00FA5E77" w:rsidP="00FA5E77">
      <w:pPr>
        <w:spacing w:line="240" w:lineRule="auto"/>
        <w:ind w:left="360"/>
        <w:jc w:val="both"/>
        <w:rPr>
          <w:rFonts w:ascii="Times New Roman" w:hAnsi="Times New Roman" w:cs="Times New Roman"/>
        </w:rPr>
      </w:pPr>
      <w:r w:rsidRPr="00FA5E77">
        <w:rPr>
          <w:rFonts w:ascii="Times New Roman" w:hAnsi="Times New Roman" w:cs="Times New Roman"/>
        </w:rPr>
        <w:t>–</w:t>
      </w:r>
      <w:r w:rsidRPr="00FA5E77">
        <w:rPr>
          <w:rFonts w:ascii="Times New Roman" w:hAnsi="Times New Roman" w:cs="Times New Roman"/>
        </w:rPr>
        <w:tab/>
        <w:t>требования к таре и упаковке приобретаемых товаров: отсутствие тары</w:t>
      </w:r>
      <w:r>
        <w:rPr>
          <w:rFonts w:ascii="Times New Roman" w:hAnsi="Times New Roman" w:cs="Times New Roman"/>
        </w:rPr>
        <w:t xml:space="preserve"> </w:t>
      </w:r>
      <w:r w:rsidRPr="00FA5E77">
        <w:rPr>
          <w:rFonts w:ascii="Times New Roman" w:hAnsi="Times New Roman" w:cs="Times New Roman"/>
        </w:rPr>
        <w:t>допускается;</w:t>
      </w:r>
    </w:p>
    <w:p w:rsidR="00FA5E77" w:rsidRDefault="00FA5E77" w:rsidP="00FA5E77">
      <w:pPr>
        <w:spacing w:line="240" w:lineRule="auto"/>
        <w:ind w:left="360"/>
        <w:jc w:val="both"/>
        <w:rPr>
          <w:rFonts w:ascii="Times New Roman" w:hAnsi="Times New Roman" w:cs="Times New Roman"/>
        </w:rPr>
      </w:pPr>
      <w:r w:rsidRPr="00FA5E77">
        <w:rPr>
          <w:rFonts w:ascii="Times New Roman" w:hAnsi="Times New Roman" w:cs="Times New Roman"/>
        </w:rPr>
        <w:lastRenderedPageBreak/>
        <w:t>–</w:t>
      </w:r>
      <w:r w:rsidRPr="00FA5E77">
        <w:rPr>
          <w:rFonts w:ascii="Times New Roman" w:hAnsi="Times New Roman" w:cs="Times New Roman"/>
        </w:rPr>
        <w:tab/>
        <w:t>требования к приемке товаров: проверка фактического товара по количеству</w:t>
      </w:r>
      <w:r>
        <w:rPr>
          <w:rFonts w:ascii="Times New Roman" w:hAnsi="Times New Roman" w:cs="Times New Roman"/>
        </w:rPr>
        <w:t xml:space="preserve"> </w:t>
      </w:r>
      <w:r w:rsidRPr="00FA5E77">
        <w:rPr>
          <w:rFonts w:ascii="Times New Roman" w:hAnsi="Times New Roman" w:cs="Times New Roman"/>
        </w:rPr>
        <w:t>и в соответствии УПД;</w:t>
      </w:r>
    </w:p>
    <w:p w:rsidR="00FA5E77" w:rsidRDefault="00FA5E77" w:rsidP="00FA5E77">
      <w:pPr>
        <w:spacing w:line="240" w:lineRule="auto"/>
        <w:ind w:left="360"/>
        <w:jc w:val="both"/>
        <w:rPr>
          <w:rFonts w:ascii="Times New Roman" w:hAnsi="Times New Roman" w:cs="Times New Roman"/>
        </w:rPr>
      </w:pPr>
      <w:r w:rsidRPr="00FA5E77">
        <w:rPr>
          <w:rFonts w:ascii="Times New Roman" w:hAnsi="Times New Roman" w:cs="Times New Roman"/>
        </w:rPr>
        <w:t>–</w:t>
      </w:r>
      <w:r w:rsidRPr="00FA5E77">
        <w:rPr>
          <w:rFonts w:ascii="Times New Roman" w:hAnsi="Times New Roman" w:cs="Times New Roman"/>
        </w:rPr>
        <w:tab/>
        <w:t>требования к передаваемой заказчику документации по оценке соответствия</w:t>
      </w:r>
      <w:r>
        <w:rPr>
          <w:rFonts w:ascii="Times New Roman" w:hAnsi="Times New Roman" w:cs="Times New Roman"/>
        </w:rPr>
        <w:t xml:space="preserve"> </w:t>
      </w:r>
      <w:r w:rsidRPr="00FA5E77">
        <w:rPr>
          <w:rFonts w:ascii="Times New Roman" w:hAnsi="Times New Roman" w:cs="Times New Roman"/>
        </w:rPr>
        <w:t>требованиям безопасности и качественным показателям товаров: декларация</w:t>
      </w:r>
      <w:r>
        <w:rPr>
          <w:rFonts w:ascii="Times New Roman" w:hAnsi="Times New Roman" w:cs="Times New Roman"/>
        </w:rPr>
        <w:t xml:space="preserve"> </w:t>
      </w:r>
      <w:r w:rsidRPr="00FA5E77">
        <w:rPr>
          <w:rFonts w:ascii="Times New Roman" w:hAnsi="Times New Roman" w:cs="Times New Roman"/>
        </w:rPr>
        <w:t>соответствия и паспорт безопасности (для масла);</w:t>
      </w:r>
    </w:p>
    <w:p w:rsidR="00FA5E77" w:rsidRDefault="00FA5E77" w:rsidP="00FA5E77">
      <w:pPr>
        <w:spacing w:line="240" w:lineRule="auto"/>
        <w:ind w:left="360"/>
        <w:jc w:val="both"/>
        <w:rPr>
          <w:rFonts w:ascii="Times New Roman" w:hAnsi="Times New Roman" w:cs="Times New Roman"/>
        </w:rPr>
      </w:pPr>
      <w:r w:rsidRPr="00FA5E77">
        <w:rPr>
          <w:rFonts w:ascii="Times New Roman" w:hAnsi="Times New Roman" w:cs="Times New Roman"/>
        </w:rPr>
        <w:t>–</w:t>
      </w:r>
      <w:r w:rsidRPr="00FA5E77">
        <w:rPr>
          <w:rFonts w:ascii="Times New Roman" w:hAnsi="Times New Roman" w:cs="Times New Roman"/>
        </w:rPr>
        <w:tab/>
        <w:t>требования к перечню, условиям и порядку оформления итоговых документов</w:t>
      </w:r>
      <w:r>
        <w:rPr>
          <w:rFonts w:ascii="Times New Roman" w:hAnsi="Times New Roman" w:cs="Times New Roman"/>
        </w:rPr>
        <w:t xml:space="preserve"> </w:t>
      </w:r>
      <w:r w:rsidRPr="00FA5E77">
        <w:rPr>
          <w:rFonts w:ascii="Times New Roman" w:hAnsi="Times New Roman" w:cs="Times New Roman"/>
        </w:rPr>
        <w:t>по факту поставки товаров: УПД от поставщика и ТТП от грузопе</w:t>
      </w:r>
      <w:r>
        <w:rPr>
          <w:rFonts w:ascii="Times New Roman" w:hAnsi="Times New Roman" w:cs="Times New Roman"/>
        </w:rPr>
        <w:t>ревозчика;</w:t>
      </w:r>
    </w:p>
    <w:p w:rsidR="00FA5E77" w:rsidRDefault="00FA5E77" w:rsidP="00FA5E77">
      <w:pPr>
        <w:spacing w:line="240" w:lineRule="auto"/>
        <w:ind w:left="360"/>
        <w:jc w:val="both"/>
        <w:rPr>
          <w:rFonts w:ascii="Times New Roman" w:hAnsi="Times New Roman" w:cs="Times New Roman"/>
        </w:rPr>
      </w:pPr>
      <w:r w:rsidRPr="00FA5E77">
        <w:rPr>
          <w:rFonts w:ascii="Times New Roman" w:hAnsi="Times New Roman" w:cs="Times New Roman"/>
        </w:rPr>
        <w:t>–</w:t>
      </w:r>
      <w:r w:rsidRPr="00FA5E77">
        <w:rPr>
          <w:rFonts w:ascii="Times New Roman" w:hAnsi="Times New Roman" w:cs="Times New Roman"/>
        </w:rPr>
        <w:tab/>
      </w:r>
      <w:r w:rsidRPr="00FA5E77">
        <w:rPr>
          <w:rFonts w:ascii="Times New Roman" w:hAnsi="Times New Roman" w:cs="Times New Roman"/>
        </w:rPr>
        <w:t>требования к порядку расчетов: 100% предоплата по безналичному расчету</w:t>
      </w:r>
      <w:r>
        <w:rPr>
          <w:rFonts w:ascii="Times New Roman" w:hAnsi="Times New Roman" w:cs="Times New Roman"/>
        </w:rPr>
        <w:t>;</w:t>
      </w:r>
    </w:p>
    <w:p w:rsidR="00FA5E77" w:rsidRDefault="00FA5E77" w:rsidP="00FA5E77">
      <w:pPr>
        <w:spacing w:line="240" w:lineRule="auto"/>
        <w:ind w:left="360"/>
        <w:jc w:val="both"/>
        <w:rPr>
          <w:rFonts w:ascii="Times New Roman" w:hAnsi="Times New Roman" w:cs="Times New Roman"/>
        </w:rPr>
      </w:pPr>
      <w:r w:rsidRPr="00FA5E77">
        <w:rPr>
          <w:rFonts w:ascii="Times New Roman" w:hAnsi="Times New Roman" w:cs="Times New Roman"/>
        </w:rPr>
        <w:t>–</w:t>
      </w:r>
      <w:r w:rsidRPr="00FA5E77">
        <w:rPr>
          <w:rFonts w:ascii="Times New Roman" w:hAnsi="Times New Roman" w:cs="Times New Roman"/>
        </w:rPr>
        <w:tab/>
        <w:t>иные требования (возможность предоставления альтернативных вариантов и</w:t>
      </w:r>
      <w:r>
        <w:rPr>
          <w:rFonts w:ascii="Times New Roman" w:hAnsi="Times New Roman" w:cs="Times New Roman"/>
        </w:rPr>
        <w:t xml:space="preserve"> </w:t>
      </w:r>
      <w:r w:rsidRPr="00FA5E77">
        <w:rPr>
          <w:rFonts w:ascii="Times New Roman" w:hAnsi="Times New Roman" w:cs="Times New Roman"/>
        </w:rPr>
        <w:t>др.): нет.</w:t>
      </w:r>
    </w:p>
    <w:p w:rsidR="00FA5E77" w:rsidRPr="00FA5E77" w:rsidRDefault="00FA5E77" w:rsidP="00FA5E77">
      <w:pPr>
        <w:pStyle w:val="a4"/>
        <w:numPr>
          <w:ilvl w:val="0"/>
          <w:numId w:val="1"/>
        </w:numPr>
        <w:spacing w:line="240" w:lineRule="auto"/>
        <w:ind w:hanging="720"/>
        <w:jc w:val="both"/>
        <w:rPr>
          <w:rFonts w:ascii="Times New Roman" w:hAnsi="Times New Roman" w:cs="Times New Roman"/>
          <w:i/>
        </w:rPr>
      </w:pPr>
      <w:r w:rsidRPr="00FA5E77">
        <w:rPr>
          <w:rFonts w:ascii="Times New Roman" w:hAnsi="Times New Roman" w:cs="Times New Roman"/>
          <w:b/>
        </w:rPr>
        <w:t xml:space="preserve"> Требования к Участникам</w:t>
      </w:r>
      <w:r w:rsidRPr="00FA5E77">
        <w:rPr>
          <w:rFonts w:ascii="Times New Roman" w:hAnsi="Times New Roman" w:cs="Times New Roman"/>
        </w:rPr>
        <w:t xml:space="preserve"> </w:t>
      </w:r>
      <w:r w:rsidRPr="00FA5E77">
        <w:rPr>
          <w:rFonts w:ascii="Times New Roman" w:hAnsi="Times New Roman" w:cs="Times New Roman"/>
          <w:i/>
        </w:rPr>
        <w:t>(с обязательным обоснованием требовании и с</w:t>
      </w:r>
    </w:p>
    <w:p w:rsidR="00FA5E77" w:rsidRPr="00FA5E77" w:rsidRDefault="00FA5E77" w:rsidP="00FA5E77">
      <w:pPr>
        <w:spacing w:line="240" w:lineRule="auto"/>
        <w:ind w:left="360"/>
        <w:jc w:val="both"/>
        <w:rPr>
          <w:rFonts w:ascii="Times New Roman" w:hAnsi="Times New Roman" w:cs="Times New Roman"/>
          <w:i/>
        </w:rPr>
      </w:pPr>
      <w:r w:rsidRPr="00FA5E77">
        <w:rPr>
          <w:rFonts w:ascii="Times New Roman" w:hAnsi="Times New Roman" w:cs="Times New Roman"/>
          <w:i/>
        </w:rPr>
        <w:t>указанием документов, которые должны быть представлены Участником закупки</w:t>
      </w:r>
    </w:p>
    <w:p w:rsidR="00FA5E77" w:rsidRPr="00FA5E77" w:rsidRDefault="00FA5E77" w:rsidP="00FA5E77">
      <w:pPr>
        <w:spacing w:line="240" w:lineRule="auto"/>
        <w:ind w:left="360"/>
        <w:jc w:val="both"/>
        <w:rPr>
          <w:rFonts w:ascii="Times New Roman" w:hAnsi="Times New Roman" w:cs="Times New Roman"/>
        </w:rPr>
      </w:pPr>
      <w:r w:rsidRPr="00FA5E77">
        <w:rPr>
          <w:rFonts w:ascii="Times New Roman" w:hAnsi="Times New Roman" w:cs="Times New Roman"/>
          <w:i/>
        </w:rPr>
        <w:t>в подтверждение его соответствия каждому отдельному требованию)</w:t>
      </w:r>
      <w:r w:rsidRPr="00FA5E77">
        <w:rPr>
          <w:rFonts w:ascii="Times New Roman" w:hAnsi="Times New Roman" w:cs="Times New Roman"/>
        </w:rPr>
        <w:t>:</w:t>
      </w:r>
    </w:p>
    <w:p w:rsidR="00FA5E77" w:rsidRPr="00FA5E77" w:rsidRDefault="00FA5E77" w:rsidP="00FA5E77">
      <w:pPr>
        <w:spacing w:line="240" w:lineRule="auto"/>
        <w:ind w:left="360"/>
        <w:jc w:val="both"/>
        <w:rPr>
          <w:rFonts w:ascii="Times New Roman" w:hAnsi="Times New Roman" w:cs="Times New Roman"/>
        </w:rPr>
      </w:pPr>
      <w:r w:rsidRPr="00FA5E77">
        <w:rPr>
          <w:rFonts w:ascii="Times New Roman" w:hAnsi="Times New Roman" w:cs="Times New Roman"/>
        </w:rPr>
        <w:t>–</w:t>
      </w:r>
      <w:r w:rsidRPr="00FA5E77">
        <w:rPr>
          <w:rFonts w:ascii="Times New Roman" w:hAnsi="Times New Roman" w:cs="Times New Roman"/>
        </w:rPr>
        <w:tab/>
        <w:t>опыт поставки аналогичных товаров: не требуется;</w:t>
      </w:r>
    </w:p>
    <w:p w:rsidR="00FA5E77" w:rsidRPr="00FA5E77" w:rsidRDefault="00FA5E77" w:rsidP="00FA5E77">
      <w:pPr>
        <w:spacing w:line="240" w:lineRule="auto"/>
        <w:ind w:left="360"/>
        <w:jc w:val="both"/>
        <w:rPr>
          <w:rFonts w:ascii="Times New Roman" w:hAnsi="Times New Roman" w:cs="Times New Roman"/>
        </w:rPr>
      </w:pPr>
      <w:r w:rsidRPr="00FA5E77">
        <w:rPr>
          <w:rFonts w:ascii="Times New Roman" w:hAnsi="Times New Roman" w:cs="Times New Roman"/>
        </w:rPr>
        <w:t>–</w:t>
      </w:r>
      <w:r w:rsidRPr="00FA5E77">
        <w:rPr>
          <w:rFonts w:ascii="Times New Roman" w:hAnsi="Times New Roman" w:cs="Times New Roman"/>
        </w:rPr>
        <w:tab/>
        <w:t>наличие паспортов, сертификатов и т.п., необходимых Участнику закупки для</w:t>
      </w:r>
      <w:r>
        <w:rPr>
          <w:rFonts w:ascii="Times New Roman" w:hAnsi="Times New Roman" w:cs="Times New Roman"/>
        </w:rPr>
        <w:t xml:space="preserve"> </w:t>
      </w:r>
      <w:r w:rsidRPr="00FA5E77">
        <w:rPr>
          <w:rFonts w:ascii="Times New Roman" w:hAnsi="Times New Roman" w:cs="Times New Roman"/>
        </w:rPr>
        <w:t>выполнения договора, подлежащего заключению с победителем закупки, в</w:t>
      </w:r>
      <w:r>
        <w:rPr>
          <w:rFonts w:ascii="Times New Roman" w:hAnsi="Times New Roman" w:cs="Times New Roman"/>
        </w:rPr>
        <w:t xml:space="preserve"> </w:t>
      </w:r>
      <w:r w:rsidRPr="00FA5E77">
        <w:rPr>
          <w:rFonts w:ascii="Times New Roman" w:hAnsi="Times New Roman" w:cs="Times New Roman"/>
        </w:rPr>
        <w:t>соответствии с действующим законодательством: не требуется,</w:t>
      </w:r>
    </w:p>
    <w:p w:rsidR="00FA5E77" w:rsidRDefault="00FA5E77" w:rsidP="00FA5E77">
      <w:pPr>
        <w:spacing w:line="240" w:lineRule="auto"/>
        <w:ind w:left="360"/>
        <w:jc w:val="both"/>
        <w:rPr>
          <w:rFonts w:ascii="Times New Roman" w:hAnsi="Times New Roman" w:cs="Times New Roman"/>
        </w:rPr>
      </w:pPr>
      <w:r w:rsidRPr="00FA5E77">
        <w:rPr>
          <w:rFonts w:ascii="Times New Roman" w:hAnsi="Times New Roman" w:cs="Times New Roman"/>
        </w:rPr>
        <w:t>–</w:t>
      </w:r>
      <w:r w:rsidRPr="00FA5E77">
        <w:rPr>
          <w:rFonts w:ascii="Times New Roman" w:hAnsi="Times New Roman" w:cs="Times New Roman"/>
        </w:rPr>
        <w:tab/>
        <w:t>иные требования: нет.</w:t>
      </w:r>
    </w:p>
    <w:p w:rsidR="00FA5E77" w:rsidRDefault="00FA5E77" w:rsidP="00FA5E77">
      <w:pPr>
        <w:pStyle w:val="a4"/>
        <w:numPr>
          <w:ilvl w:val="0"/>
          <w:numId w:val="1"/>
        </w:numPr>
        <w:spacing w:line="240" w:lineRule="auto"/>
        <w:ind w:hanging="720"/>
        <w:jc w:val="both"/>
        <w:rPr>
          <w:rFonts w:ascii="Times New Roman" w:hAnsi="Times New Roman" w:cs="Times New Roman"/>
          <w:b/>
        </w:rPr>
      </w:pPr>
      <w:r w:rsidRPr="00FA5E77">
        <w:rPr>
          <w:rFonts w:ascii="Times New Roman" w:hAnsi="Times New Roman" w:cs="Times New Roman"/>
          <w:b/>
        </w:rPr>
        <w:t>График поставки товаров</w:t>
      </w:r>
    </w:p>
    <w:p w:rsidR="00FA5E77" w:rsidRDefault="00FA5E77" w:rsidP="00FA5E77">
      <w:pPr>
        <w:pStyle w:val="a4"/>
        <w:spacing w:line="240" w:lineRule="auto"/>
        <w:jc w:val="both"/>
        <w:rPr>
          <w:rFonts w:ascii="Times New Roman" w:hAnsi="Times New Roman" w:cs="Times New Roman"/>
        </w:rPr>
      </w:pPr>
      <w:r w:rsidRPr="00FA5E77">
        <w:rPr>
          <w:rFonts w:ascii="Times New Roman" w:hAnsi="Times New Roman" w:cs="Times New Roman"/>
        </w:rPr>
        <w:t>Окончание поставки: не позднее 16 недель с даты заключения Договора.</w:t>
      </w:r>
    </w:p>
    <w:p w:rsidR="00FA5E77" w:rsidRDefault="00FA5E77" w:rsidP="00FA5E77">
      <w:pPr>
        <w:pStyle w:val="a4"/>
        <w:spacing w:line="240" w:lineRule="auto"/>
        <w:jc w:val="both"/>
        <w:rPr>
          <w:rFonts w:ascii="Times New Roman" w:hAnsi="Times New Roman" w:cs="Times New Roman"/>
        </w:rPr>
      </w:pPr>
    </w:p>
    <w:tbl>
      <w:tblPr>
        <w:tblStyle w:val="a3"/>
        <w:tblW w:w="978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879"/>
        <w:gridCol w:w="822"/>
        <w:gridCol w:w="850"/>
        <w:gridCol w:w="851"/>
        <w:gridCol w:w="850"/>
        <w:gridCol w:w="851"/>
        <w:gridCol w:w="850"/>
        <w:gridCol w:w="851"/>
        <w:gridCol w:w="850"/>
      </w:tblGrid>
      <w:tr w:rsidR="004220BA" w:rsidTr="004220BA">
        <w:tc>
          <w:tcPr>
            <w:tcW w:w="567" w:type="dxa"/>
            <w:vMerge w:val="restart"/>
            <w:shd w:val="clear" w:color="auto" w:fill="D9D9D9" w:themeFill="background1" w:themeFillShade="D9"/>
            <w:vAlign w:val="center"/>
          </w:tcPr>
          <w:p w:rsidR="004220BA" w:rsidRPr="004220BA" w:rsidRDefault="004220BA" w:rsidP="004220B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4220BA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1560" w:type="dxa"/>
            <w:vMerge w:val="restart"/>
            <w:shd w:val="clear" w:color="auto" w:fill="D9D9D9" w:themeFill="background1" w:themeFillShade="D9"/>
            <w:vAlign w:val="center"/>
          </w:tcPr>
          <w:p w:rsidR="004220BA" w:rsidRPr="004220BA" w:rsidRDefault="004220BA" w:rsidP="004220B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4220BA">
              <w:rPr>
                <w:rFonts w:ascii="Times New Roman" w:hAnsi="Times New Roman" w:cs="Times New Roman"/>
                <w:sz w:val="20"/>
              </w:rPr>
              <w:t>Наименование товара</w:t>
            </w:r>
          </w:p>
        </w:tc>
        <w:tc>
          <w:tcPr>
            <w:tcW w:w="7654" w:type="dxa"/>
            <w:gridSpan w:val="9"/>
            <w:shd w:val="clear" w:color="auto" w:fill="D9D9D9" w:themeFill="background1" w:themeFillShade="D9"/>
          </w:tcPr>
          <w:p w:rsidR="004220BA" w:rsidRDefault="004220BA" w:rsidP="00FA5E7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4220BA" w:rsidRDefault="004220BA" w:rsidP="004220B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4220BA">
              <w:rPr>
                <w:rFonts w:ascii="Times New Roman" w:hAnsi="Times New Roman" w:cs="Times New Roman"/>
                <w:sz w:val="20"/>
              </w:rPr>
              <w:t>График поставки товаров, в неделях с момента подписания Договора</w:t>
            </w:r>
          </w:p>
          <w:p w:rsidR="004220BA" w:rsidRPr="004220BA" w:rsidRDefault="004220BA" w:rsidP="00FA5E7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4220BA" w:rsidTr="004220BA">
        <w:tc>
          <w:tcPr>
            <w:tcW w:w="567" w:type="dxa"/>
            <w:vMerge/>
            <w:shd w:val="clear" w:color="auto" w:fill="D9D9D9" w:themeFill="background1" w:themeFillShade="D9"/>
          </w:tcPr>
          <w:p w:rsidR="004220BA" w:rsidRPr="004220BA" w:rsidRDefault="004220BA" w:rsidP="00FA5E7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0" w:type="dxa"/>
            <w:vMerge/>
            <w:shd w:val="clear" w:color="auto" w:fill="D9D9D9" w:themeFill="background1" w:themeFillShade="D9"/>
          </w:tcPr>
          <w:p w:rsidR="004220BA" w:rsidRPr="004220BA" w:rsidRDefault="004220BA" w:rsidP="00FA5E7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79" w:type="dxa"/>
            <w:shd w:val="clear" w:color="auto" w:fill="D9D9D9" w:themeFill="background1" w:themeFillShade="D9"/>
          </w:tcPr>
          <w:p w:rsidR="004220BA" w:rsidRDefault="004220BA" w:rsidP="004220B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  <w:p w:rsidR="004220BA" w:rsidRPr="004220BA" w:rsidRDefault="004220BA" w:rsidP="004220B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неделя</w:t>
            </w:r>
          </w:p>
        </w:tc>
        <w:tc>
          <w:tcPr>
            <w:tcW w:w="822" w:type="dxa"/>
            <w:shd w:val="clear" w:color="auto" w:fill="D9D9D9" w:themeFill="background1" w:themeFillShade="D9"/>
          </w:tcPr>
          <w:p w:rsidR="004220BA" w:rsidRDefault="004220BA" w:rsidP="004220B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</w:p>
          <w:p w:rsidR="004220BA" w:rsidRPr="004220BA" w:rsidRDefault="004220BA" w:rsidP="004220BA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неделя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4220BA" w:rsidRDefault="004220BA" w:rsidP="004220B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</w:t>
            </w:r>
          </w:p>
          <w:p w:rsidR="004220BA" w:rsidRPr="004220BA" w:rsidRDefault="004220BA" w:rsidP="004220BA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неделя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4220BA" w:rsidRDefault="004220BA" w:rsidP="004220B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</w:t>
            </w:r>
          </w:p>
          <w:p w:rsidR="004220BA" w:rsidRPr="004220BA" w:rsidRDefault="004220BA" w:rsidP="004220BA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неделя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4220BA" w:rsidRDefault="004220BA" w:rsidP="004220B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</w:t>
            </w:r>
          </w:p>
          <w:p w:rsidR="004220BA" w:rsidRPr="004220BA" w:rsidRDefault="004220BA" w:rsidP="004220BA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неделя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4220BA" w:rsidRDefault="004220BA" w:rsidP="004220B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</w:t>
            </w:r>
          </w:p>
          <w:p w:rsidR="004220BA" w:rsidRPr="004220BA" w:rsidRDefault="004220BA" w:rsidP="004220BA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неделя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4220BA" w:rsidRDefault="004220BA" w:rsidP="004220B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</w:t>
            </w:r>
          </w:p>
          <w:p w:rsidR="004220BA" w:rsidRPr="004220BA" w:rsidRDefault="004220BA" w:rsidP="004220BA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неделя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4220BA" w:rsidRDefault="004220BA" w:rsidP="004220B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</w:t>
            </w:r>
          </w:p>
          <w:p w:rsidR="004220BA" w:rsidRPr="004220BA" w:rsidRDefault="004220BA" w:rsidP="004220BA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неделя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4220BA" w:rsidRDefault="004220BA" w:rsidP="004220B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12-16</w:t>
            </w:r>
          </w:p>
          <w:p w:rsidR="004220BA" w:rsidRPr="004220BA" w:rsidRDefault="004220BA" w:rsidP="004220BA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неделя</w:t>
            </w:r>
          </w:p>
        </w:tc>
      </w:tr>
      <w:tr w:rsidR="004220BA" w:rsidTr="004220BA">
        <w:trPr>
          <w:trHeight w:val="499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:rsidR="004220BA" w:rsidRPr="004220BA" w:rsidRDefault="004220BA" w:rsidP="004220BA">
            <w:pPr>
              <w:pStyle w:val="a4"/>
              <w:ind w:left="0"/>
              <w:jc w:val="center"/>
              <w:rPr>
                <w:rFonts w:ascii="Times New Roman" w:hAnsi="Times New Roman" w:cs="Times New Roman"/>
                <w:i/>
                <w:sz w:val="20"/>
              </w:rPr>
            </w:pPr>
            <w:r w:rsidRPr="004220BA">
              <w:rPr>
                <w:rFonts w:ascii="Times New Roman" w:hAnsi="Times New Roman" w:cs="Times New Roman"/>
                <w:i/>
                <w:sz w:val="20"/>
              </w:rPr>
              <w:t>1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:rsidR="004220BA" w:rsidRPr="004220BA" w:rsidRDefault="004220BA" w:rsidP="004220BA">
            <w:pPr>
              <w:pStyle w:val="a4"/>
              <w:ind w:left="0"/>
              <w:jc w:val="center"/>
              <w:rPr>
                <w:rFonts w:ascii="Times New Roman" w:hAnsi="Times New Roman" w:cs="Times New Roman"/>
                <w:i/>
                <w:sz w:val="20"/>
              </w:rPr>
            </w:pPr>
            <w:r w:rsidRPr="004220BA">
              <w:rPr>
                <w:rFonts w:ascii="Times New Roman" w:hAnsi="Times New Roman" w:cs="Times New Roman"/>
                <w:i/>
                <w:sz w:val="20"/>
              </w:rPr>
              <w:t>2</w:t>
            </w:r>
          </w:p>
        </w:tc>
        <w:tc>
          <w:tcPr>
            <w:tcW w:w="879" w:type="dxa"/>
            <w:shd w:val="clear" w:color="auto" w:fill="D9D9D9" w:themeFill="background1" w:themeFillShade="D9"/>
            <w:vAlign w:val="center"/>
          </w:tcPr>
          <w:p w:rsidR="004220BA" w:rsidRPr="004220BA" w:rsidRDefault="004220BA" w:rsidP="004220BA">
            <w:pPr>
              <w:pStyle w:val="a4"/>
              <w:ind w:left="0"/>
              <w:jc w:val="center"/>
              <w:rPr>
                <w:rFonts w:ascii="Times New Roman" w:hAnsi="Times New Roman" w:cs="Times New Roman"/>
                <w:i/>
                <w:sz w:val="20"/>
              </w:rPr>
            </w:pPr>
            <w:r w:rsidRPr="004220BA">
              <w:rPr>
                <w:rFonts w:ascii="Times New Roman" w:hAnsi="Times New Roman" w:cs="Times New Roman"/>
                <w:i/>
                <w:sz w:val="20"/>
              </w:rPr>
              <w:t>3</w:t>
            </w:r>
          </w:p>
        </w:tc>
        <w:tc>
          <w:tcPr>
            <w:tcW w:w="822" w:type="dxa"/>
            <w:shd w:val="clear" w:color="auto" w:fill="D9D9D9" w:themeFill="background1" w:themeFillShade="D9"/>
            <w:vAlign w:val="center"/>
          </w:tcPr>
          <w:p w:rsidR="004220BA" w:rsidRPr="004220BA" w:rsidRDefault="004220BA" w:rsidP="004220BA">
            <w:pPr>
              <w:pStyle w:val="a4"/>
              <w:ind w:left="0"/>
              <w:jc w:val="center"/>
              <w:rPr>
                <w:rFonts w:ascii="Times New Roman" w:hAnsi="Times New Roman" w:cs="Times New Roman"/>
                <w:i/>
                <w:sz w:val="20"/>
              </w:rPr>
            </w:pPr>
            <w:r w:rsidRPr="004220BA">
              <w:rPr>
                <w:rFonts w:ascii="Times New Roman" w:hAnsi="Times New Roman" w:cs="Times New Roman"/>
                <w:i/>
                <w:sz w:val="20"/>
              </w:rPr>
              <w:t>4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4220BA" w:rsidRPr="004220BA" w:rsidRDefault="004220BA" w:rsidP="004220BA">
            <w:pPr>
              <w:pStyle w:val="a4"/>
              <w:ind w:left="0"/>
              <w:jc w:val="center"/>
              <w:rPr>
                <w:rFonts w:ascii="Times New Roman" w:hAnsi="Times New Roman" w:cs="Times New Roman"/>
                <w:i/>
                <w:sz w:val="20"/>
              </w:rPr>
            </w:pPr>
            <w:r w:rsidRPr="004220BA">
              <w:rPr>
                <w:rFonts w:ascii="Times New Roman" w:hAnsi="Times New Roman" w:cs="Times New Roman"/>
                <w:i/>
                <w:sz w:val="20"/>
              </w:rPr>
              <w:t>5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4220BA" w:rsidRPr="004220BA" w:rsidRDefault="004220BA" w:rsidP="004220BA">
            <w:pPr>
              <w:pStyle w:val="a4"/>
              <w:ind w:left="0"/>
              <w:jc w:val="center"/>
              <w:rPr>
                <w:rFonts w:ascii="Times New Roman" w:hAnsi="Times New Roman" w:cs="Times New Roman"/>
                <w:i/>
                <w:sz w:val="20"/>
              </w:rPr>
            </w:pPr>
            <w:r w:rsidRPr="004220BA">
              <w:rPr>
                <w:rFonts w:ascii="Times New Roman" w:hAnsi="Times New Roman" w:cs="Times New Roman"/>
                <w:i/>
                <w:sz w:val="20"/>
              </w:rPr>
              <w:t>6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4220BA" w:rsidRPr="004220BA" w:rsidRDefault="004220BA" w:rsidP="004220BA">
            <w:pPr>
              <w:pStyle w:val="a4"/>
              <w:ind w:left="0"/>
              <w:jc w:val="center"/>
              <w:rPr>
                <w:rFonts w:ascii="Times New Roman" w:hAnsi="Times New Roman" w:cs="Times New Roman"/>
                <w:i/>
                <w:sz w:val="20"/>
              </w:rPr>
            </w:pPr>
            <w:r w:rsidRPr="004220BA">
              <w:rPr>
                <w:rFonts w:ascii="Times New Roman" w:hAnsi="Times New Roman" w:cs="Times New Roman"/>
                <w:i/>
                <w:sz w:val="20"/>
              </w:rPr>
              <w:t>7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4220BA" w:rsidRPr="004220BA" w:rsidRDefault="004220BA" w:rsidP="004220BA">
            <w:pPr>
              <w:pStyle w:val="a4"/>
              <w:ind w:left="0"/>
              <w:jc w:val="center"/>
              <w:rPr>
                <w:rFonts w:ascii="Times New Roman" w:hAnsi="Times New Roman" w:cs="Times New Roman"/>
                <w:i/>
                <w:sz w:val="20"/>
              </w:rPr>
            </w:pPr>
            <w:r w:rsidRPr="004220BA">
              <w:rPr>
                <w:rFonts w:ascii="Times New Roman" w:hAnsi="Times New Roman" w:cs="Times New Roman"/>
                <w:i/>
                <w:sz w:val="20"/>
              </w:rPr>
              <w:t>8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4220BA" w:rsidRPr="004220BA" w:rsidRDefault="004220BA" w:rsidP="004220BA">
            <w:pPr>
              <w:pStyle w:val="a4"/>
              <w:ind w:left="0"/>
              <w:jc w:val="center"/>
              <w:rPr>
                <w:rFonts w:ascii="Times New Roman" w:hAnsi="Times New Roman" w:cs="Times New Roman"/>
                <w:i/>
                <w:sz w:val="20"/>
              </w:rPr>
            </w:pPr>
            <w:r w:rsidRPr="004220BA">
              <w:rPr>
                <w:rFonts w:ascii="Times New Roman" w:hAnsi="Times New Roman" w:cs="Times New Roman"/>
                <w:i/>
                <w:sz w:val="20"/>
              </w:rPr>
              <w:t>9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4220BA" w:rsidRPr="004220BA" w:rsidRDefault="004220BA" w:rsidP="004220BA">
            <w:pPr>
              <w:pStyle w:val="a4"/>
              <w:ind w:left="0"/>
              <w:jc w:val="center"/>
              <w:rPr>
                <w:rFonts w:ascii="Times New Roman" w:hAnsi="Times New Roman" w:cs="Times New Roman"/>
                <w:i/>
                <w:sz w:val="20"/>
              </w:rPr>
            </w:pPr>
            <w:r w:rsidRPr="004220BA">
              <w:rPr>
                <w:rFonts w:ascii="Times New Roman" w:hAnsi="Times New Roman" w:cs="Times New Roman"/>
                <w:i/>
                <w:sz w:val="20"/>
              </w:rPr>
              <w:t>10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4220BA" w:rsidRPr="004220BA" w:rsidRDefault="004220BA" w:rsidP="004220BA">
            <w:pPr>
              <w:pStyle w:val="a4"/>
              <w:ind w:left="0"/>
              <w:jc w:val="center"/>
              <w:rPr>
                <w:rFonts w:ascii="Times New Roman" w:hAnsi="Times New Roman" w:cs="Times New Roman"/>
                <w:i/>
                <w:sz w:val="20"/>
              </w:rPr>
            </w:pPr>
            <w:r w:rsidRPr="004220BA">
              <w:rPr>
                <w:rFonts w:ascii="Times New Roman" w:hAnsi="Times New Roman" w:cs="Times New Roman"/>
                <w:i/>
                <w:sz w:val="20"/>
              </w:rPr>
              <w:t>11</w:t>
            </w:r>
          </w:p>
        </w:tc>
      </w:tr>
      <w:tr w:rsidR="004220BA" w:rsidTr="004220BA">
        <w:tc>
          <w:tcPr>
            <w:tcW w:w="567" w:type="dxa"/>
          </w:tcPr>
          <w:p w:rsidR="004220BA" w:rsidRPr="004220BA" w:rsidRDefault="004220BA" w:rsidP="004220BA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</w:t>
            </w:r>
          </w:p>
        </w:tc>
        <w:tc>
          <w:tcPr>
            <w:tcW w:w="1560" w:type="dxa"/>
          </w:tcPr>
          <w:p w:rsidR="004220BA" w:rsidRDefault="004220BA" w:rsidP="004220BA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  <w:r w:rsidRPr="00FA5E77">
              <w:rPr>
                <w:rFonts w:ascii="Times New Roman" w:hAnsi="Times New Roman" w:cs="Times New Roman"/>
              </w:rPr>
              <w:t xml:space="preserve">Ручной </w:t>
            </w:r>
          </w:p>
          <w:p w:rsidR="004220BA" w:rsidRDefault="004220BA" w:rsidP="004220BA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  <w:r w:rsidRPr="00FA5E77">
              <w:rPr>
                <w:rFonts w:ascii="Times New Roman" w:hAnsi="Times New Roman" w:cs="Times New Roman"/>
              </w:rPr>
              <w:t xml:space="preserve">насос </w:t>
            </w:r>
            <w:proofErr w:type="spellStart"/>
            <w:r w:rsidRPr="00FA5E77">
              <w:rPr>
                <w:rFonts w:ascii="Times New Roman" w:hAnsi="Times New Roman" w:cs="Times New Roman"/>
                <w:lang w:val="en-US"/>
              </w:rPr>
              <w:t>Enerpac</w:t>
            </w:r>
            <w:proofErr w:type="spellEnd"/>
            <w:r w:rsidRPr="00FA5E77">
              <w:rPr>
                <w:rFonts w:ascii="Times New Roman" w:hAnsi="Times New Roman" w:cs="Times New Roman"/>
              </w:rPr>
              <w:t xml:space="preserve"> мод. </w:t>
            </w:r>
          </w:p>
          <w:p w:rsidR="004220BA" w:rsidRPr="004220BA" w:rsidRDefault="004220BA" w:rsidP="004220BA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FA5E77">
              <w:rPr>
                <w:rFonts w:ascii="Times New Roman" w:hAnsi="Times New Roman" w:cs="Times New Roman"/>
              </w:rPr>
              <w:t>Р-801</w:t>
            </w:r>
          </w:p>
        </w:tc>
        <w:tc>
          <w:tcPr>
            <w:tcW w:w="879" w:type="dxa"/>
          </w:tcPr>
          <w:p w:rsidR="004220BA" w:rsidRPr="004220BA" w:rsidRDefault="004220BA" w:rsidP="004220BA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22" w:type="dxa"/>
          </w:tcPr>
          <w:p w:rsidR="004220BA" w:rsidRPr="004220BA" w:rsidRDefault="004220BA" w:rsidP="004220BA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4220BA" w:rsidRPr="004220BA" w:rsidRDefault="004220BA" w:rsidP="004220BA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4220BA" w:rsidRPr="004220BA" w:rsidRDefault="004220BA" w:rsidP="004220BA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4220BA" w:rsidRPr="004220BA" w:rsidRDefault="004220BA" w:rsidP="004220BA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4220BA" w:rsidRPr="004220BA" w:rsidRDefault="004220BA" w:rsidP="004220BA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4220BA" w:rsidRPr="004220BA" w:rsidRDefault="004220BA" w:rsidP="004220BA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4220BA" w:rsidRPr="004220BA" w:rsidRDefault="004220BA" w:rsidP="004220BA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4220BA" w:rsidRPr="004220BA" w:rsidRDefault="004220BA" w:rsidP="004220BA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 шт.</w:t>
            </w:r>
          </w:p>
        </w:tc>
      </w:tr>
      <w:tr w:rsidR="004220BA" w:rsidTr="004220BA">
        <w:tc>
          <w:tcPr>
            <w:tcW w:w="567" w:type="dxa"/>
          </w:tcPr>
          <w:p w:rsidR="004220BA" w:rsidRPr="004220BA" w:rsidRDefault="004220BA" w:rsidP="004220BA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2.</w:t>
            </w:r>
          </w:p>
        </w:tc>
        <w:tc>
          <w:tcPr>
            <w:tcW w:w="1560" w:type="dxa"/>
          </w:tcPr>
          <w:p w:rsidR="004220BA" w:rsidRDefault="004220BA" w:rsidP="004220BA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  <w:r w:rsidRPr="00FA5E77">
              <w:rPr>
                <w:rFonts w:ascii="Times New Roman" w:hAnsi="Times New Roman" w:cs="Times New Roman"/>
              </w:rPr>
              <w:t xml:space="preserve">Ручной </w:t>
            </w:r>
          </w:p>
          <w:p w:rsidR="004220BA" w:rsidRDefault="004220BA" w:rsidP="004220BA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  <w:r w:rsidRPr="00FA5E77">
              <w:rPr>
                <w:rFonts w:ascii="Times New Roman" w:hAnsi="Times New Roman" w:cs="Times New Roman"/>
              </w:rPr>
              <w:t xml:space="preserve">насос </w:t>
            </w:r>
            <w:proofErr w:type="spellStart"/>
            <w:r w:rsidRPr="00FA5E77">
              <w:rPr>
                <w:rFonts w:ascii="Times New Roman" w:hAnsi="Times New Roman" w:cs="Times New Roman"/>
                <w:lang w:val="en-US"/>
              </w:rPr>
              <w:t>Enerpac</w:t>
            </w:r>
            <w:proofErr w:type="spellEnd"/>
            <w:r w:rsidRPr="00FA5E77">
              <w:rPr>
                <w:rFonts w:ascii="Times New Roman" w:hAnsi="Times New Roman" w:cs="Times New Roman"/>
              </w:rPr>
              <w:t xml:space="preserve"> мод. </w:t>
            </w:r>
          </w:p>
          <w:p w:rsidR="004220BA" w:rsidRPr="004220BA" w:rsidRDefault="004220BA" w:rsidP="004220BA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FA5E77">
              <w:rPr>
                <w:rFonts w:ascii="Times New Roman" w:hAnsi="Times New Roman" w:cs="Times New Roman"/>
              </w:rPr>
              <w:t>Р-2282</w:t>
            </w:r>
          </w:p>
        </w:tc>
        <w:tc>
          <w:tcPr>
            <w:tcW w:w="879" w:type="dxa"/>
          </w:tcPr>
          <w:p w:rsidR="004220BA" w:rsidRPr="004220BA" w:rsidRDefault="004220BA" w:rsidP="004220BA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22" w:type="dxa"/>
          </w:tcPr>
          <w:p w:rsidR="004220BA" w:rsidRPr="004220BA" w:rsidRDefault="004220BA" w:rsidP="004220BA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4220BA" w:rsidRPr="004220BA" w:rsidRDefault="004220BA" w:rsidP="004220BA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4220BA" w:rsidRPr="004220BA" w:rsidRDefault="004220BA" w:rsidP="004220BA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4220BA" w:rsidRPr="004220BA" w:rsidRDefault="004220BA" w:rsidP="004220BA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4220BA" w:rsidRPr="004220BA" w:rsidRDefault="004220BA" w:rsidP="004220BA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4220BA" w:rsidRPr="004220BA" w:rsidRDefault="004220BA" w:rsidP="004220BA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4220BA" w:rsidRPr="004220BA" w:rsidRDefault="004220BA" w:rsidP="004220BA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4220BA" w:rsidRPr="004220BA" w:rsidRDefault="004220BA" w:rsidP="004220BA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  <w:r>
              <w:rPr>
                <w:rFonts w:ascii="Times New Roman" w:hAnsi="Times New Roman" w:cs="Times New Roman"/>
                <w:sz w:val="20"/>
              </w:rPr>
              <w:t xml:space="preserve"> шт.</w:t>
            </w:r>
          </w:p>
        </w:tc>
      </w:tr>
      <w:tr w:rsidR="004220BA" w:rsidTr="004220BA">
        <w:tc>
          <w:tcPr>
            <w:tcW w:w="567" w:type="dxa"/>
          </w:tcPr>
          <w:p w:rsidR="004220BA" w:rsidRPr="004220BA" w:rsidRDefault="004220BA" w:rsidP="004220BA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3.</w:t>
            </w:r>
          </w:p>
        </w:tc>
        <w:tc>
          <w:tcPr>
            <w:tcW w:w="1560" w:type="dxa"/>
          </w:tcPr>
          <w:p w:rsidR="004220BA" w:rsidRPr="004220BA" w:rsidRDefault="004220BA" w:rsidP="004220BA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FA5E77">
              <w:rPr>
                <w:rFonts w:ascii="Times New Roman" w:hAnsi="Times New Roman" w:cs="Times New Roman"/>
              </w:rPr>
              <w:t xml:space="preserve">Тянущий цилиндр </w:t>
            </w:r>
            <w:proofErr w:type="spellStart"/>
            <w:r w:rsidRPr="00FA5E77">
              <w:rPr>
                <w:rFonts w:ascii="Times New Roman" w:hAnsi="Times New Roman" w:cs="Times New Roman"/>
                <w:lang w:val="en-US"/>
              </w:rPr>
              <w:t>Enerpac</w:t>
            </w:r>
            <w:proofErr w:type="spellEnd"/>
            <w:r w:rsidRPr="00FA5E77">
              <w:rPr>
                <w:rFonts w:ascii="Times New Roman" w:hAnsi="Times New Roman" w:cs="Times New Roman"/>
              </w:rPr>
              <w:t xml:space="preserve"> мод. BRP-606</w:t>
            </w:r>
          </w:p>
        </w:tc>
        <w:tc>
          <w:tcPr>
            <w:tcW w:w="879" w:type="dxa"/>
          </w:tcPr>
          <w:p w:rsidR="004220BA" w:rsidRPr="004220BA" w:rsidRDefault="004220BA" w:rsidP="004220BA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22" w:type="dxa"/>
          </w:tcPr>
          <w:p w:rsidR="004220BA" w:rsidRPr="004220BA" w:rsidRDefault="004220BA" w:rsidP="004220BA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4220BA" w:rsidRPr="004220BA" w:rsidRDefault="004220BA" w:rsidP="004220BA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4220BA" w:rsidRPr="004220BA" w:rsidRDefault="004220BA" w:rsidP="004220BA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4220BA" w:rsidRPr="004220BA" w:rsidRDefault="004220BA" w:rsidP="004220BA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4220BA" w:rsidRPr="004220BA" w:rsidRDefault="004220BA" w:rsidP="004220BA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4220BA" w:rsidRPr="004220BA" w:rsidRDefault="004220BA" w:rsidP="004220BA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4220BA" w:rsidRPr="004220BA" w:rsidRDefault="004220BA" w:rsidP="004220BA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4220BA" w:rsidRPr="004220BA" w:rsidRDefault="004220BA" w:rsidP="004220BA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 шт.</w:t>
            </w:r>
          </w:p>
        </w:tc>
      </w:tr>
      <w:tr w:rsidR="004220BA" w:rsidTr="004220BA">
        <w:tc>
          <w:tcPr>
            <w:tcW w:w="567" w:type="dxa"/>
          </w:tcPr>
          <w:p w:rsidR="004220BA" w:rsidRPr="004220BA" w:rsidRDefault="004220BA" w:rsidP="004220BA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4.</w:t>
            </w:r>
          </w:p>
        </w:tc>
        <w:tc>
          <w:tcPr>
            <w:tcW w:w="1560" w:type="dxa"/>
          </w:tcPr>
          <w:p w:rsidR="004220BA" w:rsidRDefault="004220BA" w:rsidP="004220BA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A5E77">
              <w:rPr>
                <w:rFonts w:ascii="Times New Roman" w:hAnsi="Times New Roman" w:cs="Times New Roman"/>
              </w:rPr>
              <w:t>Гидравли</w:t>
            </w:r>
            <w:r>
              <w:rPr>
                <w:rFonts w:ascii="Times New Roman" w:hAnsi="Times New Roman" w:cs="Times New Roman"/>
              </w:rPr>
              <w:t>-</w:t>
            </w:r>
            <w:r w:rsidRPr="00FA5E77">
              <w:rPr>
                <w:rFonts w:ascii="Times New Roman" w:hAnsi="Times New Roman" w:cs="Times New Roman"/>
              </w:rPr>
              <w:t>ческое</w:t>
            </w:r>
            <w:proofErr w:type="spellEnd"/>
            <w:proofErr w:type="gramEnd"/>
            <w:r w:rsidRPr="00FA5E77">
              <w:rPr>
                <w:rFonts w:ascii="Times New Roman" w:hAnsi="Times New Roman" w:cs="Times New Roman"/>
              </w:rPr>
              <w:t xml:space="preserve"> </w:t>
            </w:r>
          </w:p>
          <w:p w:rsidR="004220BA" w:rsidRDefault="004220BA" w:rsidP="004220BA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  <w:r w:rsidRPr="00FA5E77">
              <w:rPr>
                <w:rFonts w:ascii="Times New Roman" w:hAnsi="Times New Roman" w:cs="Times New Roman"/>
              </w:rPr>
              <w:t>масло ENERPAC серия HF</w:t>
            </w:r>
            <w:r>
              <w:rPr>
                <w:rFonts w:ascii="Times New Roman" w:hAnsi="Times New Roman" w:cs="Times New Roman"/>
              </w:rPr>
              <w:t xml:space="preserve">, </w:t>
            </w:r>
          </w:p>
          <w:p w:rsidR="004220BA" w:rsidRPr="004220BA" w:rsidRDefault="004220BA" w:rsidP="004220BA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>5 л.</w:t>
            </w:r>
          </w:p>
        </w:tc>
        <w:tc>
          <w:tcPr>
            <w:tcW w:w="879" w:type="dxa"/>
          </w:tcPr>
          <w:p w:rsidR="004220BA" w:rsidRPr="004220BA" w:rsidRDefault="004220BA" w:rsidP="004220BA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22" w:type="dxa"/>
          </w:tcPr>
          <w:p w:rsidR="004220BA" w:rsidRPr="004220BA" w:rsidRDefault="004220BA" w:rsidP="004220BA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</w:t>
            </w:r>
            <w:r>
              <w:rPr>
                <w:rFonts w:ascii="Times New Roman" w:hAnsi="Times New Roman" w:cs="Times New Roman"/>
                <w:sz w:val="20"/>
              </w:rPr>
              <w:t xml:space="preserve"> шт.</w:t>
            </w:r>
          </w:p>
        </w:tc>
        <w:tc>
          <w:tcPr>
            <w:tcW w:w="850" w:type="dxa"/>
          </w:tcPr>
          <w:p w:rsidR="004220BA" w:rsidRPr="004220BA" w:rsidRDefault="004220BA" w:rsidP="004220BA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4220BA" w:rsidRPr="004220BA" w:rsidRDefault="004220BA" w:rsidP="004220BA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4220BA" w:rsidRPr="004220BA" w:rsidRDefault="004220BA" w:rsidP="004220BA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4220BA" w:rsidRPr="004220BA" w:rsidRDefault="004220BA" w:rsidP="004220BA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4220BA" w:rsidRPr="004220BA" w:rsidRDefault="004220BA" w:rsidP="004220BA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4220BA" w:rsidRPr="004220BA" w:rsidRDefault="004220BA" w:rsidP="004220BA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4220BA" w:rsidRPr="004220BA" w:rsidRDefault="004220BA" w:rsidP="004220BA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FA5E77" w:rsidRDefault="00FA5E77" w:rsidP="00FA5E77">
      <w:pPr>
        <w:pStyle w:val="a4"/>
        <w:spacing w:line="240" w:lineRule="auto"/>
        <w:jc w:val="both"/>
        <w:rPr>
          <w:rFonts w:ascii="Times New Roman" w:hAnsi="Times New Roman" w:cs="Times New Roman"/>
        </w:rPr>
      </w:pPr>
    </w:p>
    <w:p w:rsidR="004220BA" w:rsidRDefault="004220BA" w:rsidP="00FA5E77">
      <w:pPr>
        <w:pStyle w:val="a4"/>
        <w:spacing w:line="240" w:lineRule="auto"/>
        <w:jc w:val="both"/>
        <w:rPr>
          <w:rFonts w:ascii="Times New Roman" w:hAnsi="Times New Roman" w:cs="Times New Roman"/>
        </w:rPr>
      </w:pPr>
    </w:p>
    <w:p w:rsidR="004220BA" w:rsidRDefault="004220BA" w:rsidP="00FA5E77">
      <w:pPr>
        <w:pStyle w:val="a4"/>
        <w:spacing w:line="240" w:lineRule="auto"/>
        <w:jc w:val="both"/>
        <w:rPr>
          <w:rFonts w:ascii="Times New Roman" w:hAnsi="Times New Roman" w:cs="Times New Roman"/>
        </w:rPr>
      </w:pPr>
    </w:p>
    <w:p w:rsidR="004220BA" w:rsidRDefault="004220BA" w:rsidP="00FA5E77">
      <w:pPr>
        <w:pStyle w:val="a4"/>
        <w:spacing w:line="240" w:lineRule="auto"/>
        <w:jc w:val="both"/>
        <w:rPr>
          <w:rFonts w:ascii="Times New Roman" w:hAnsi="Times New Roman" w:cs="Times New Roman"/>
        </w:rPr>
      </w:pPr>
    </w:p>
    <w:p w:rsidR="004220BA" w:rsidRDefault="004220BA" w:rsidP="00FA5E77">
      <w:pPr>
        <w:pStyle w:val="a4"/>
        <w:spacing w:line="240" w:lineRule="auto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4220BA" w:rsidRPr="004220BA" w:rsidRDefault="004220BA" w:rsidP="004220BA">
      <w:pPr>
        <w:pStyle w:val="a4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</w:rPr>
      </w:pPr>
      <w:r w:rsidRPr="004220BA">
        <w:rPr>
          <w:rFonts w:ascii="Times New Roman" w:hAnsi="Times New Roman" w:cs="Times New Roman"/>
          <w:b/>
        </w:rPr>
        <w:lastRenderedPageBreak/>
        <w:t>Проект Договора</w:t>
      </w:r>
    </w:p>
    <w:p w:rsidR="004220BA" w:rsidRPr="004220BA" w:rsidRDefault="004220BA" w:rsidP="004220BA">
      <w:pPr>
        <w:pStyle w:val="a4"/>
        <w:numPr>
          <w:ilvl w:val="1"/>
          <w:numId w:val="1"/>
        </w:numPr>
        <w:spacing w:line="240" w:lineRule="auto"/>
        <w:jc w:val="both"/>
        <w:rPr>
          <w:rFonts w:ascii="Times New Roman" w:hAnsi="Times New Roman" w:cs="Times New Roman"/>
        </w:rPr>
      </w:pPr>
      <w:r w:rsidRPr="004220BA">
        <w:rPr>
          <w:rFonts w:ascii="Times New Roman" w:hAnsi="Times New Roman" w:cs="Times New Roman"/>
        </w:rPr>
        <w:t xml:space="preserve">Прикладывается проект договора, в котором должны быть определены </w:t>
      </w:r>
      <w:r w:rsidRPr="004220BA">
        <w:rPr>
          <w:rFonts w:ascii="Times New Roman" w:hAnsi="Times New Roman" w:cs="Times New Roman"/>
        </w:rPr>
        <w:t>условия,</w:t>
      </w:r>
      <w:r w:rsidRPr="004220BA">
        <w:rPr>
          <w:rFonts w:ascii="Times New Roman" w:hAnsi="Times New Roman" w:cs="Times New Roman"/>
        </w:rPr>
        <w:t xml:space="preserve"> не</w:t>
      </w:r>
      <w:r w:rsidRPr="004220BA">
        <w:rPr>
          <w:rFonts w:ascii="Times New Roman" w:hAnsi="Times New Roman" w:cs="Times New Roman"/>
        </w:rPr>
        <w:t xml:space="preserve"> </w:t>
      </w:r>
      <w:r w:rsidRPr="004220BA">
        <w:rPr>
          <w:rFonts w:ascii="Times New Roman" w:hAnsi="Times New Roman" w:cs="Times New Roman"/>
        </w:rPr>
        <w:t>являющиеся критериями оценки и не подлежащие определению в процессе закупки.</w:t>
      </w:r>
    </w:p>
    <w:p w:rsidR="004220BA" w:rsidRDefault="004220BA" w:rsidP="004220BA">
      <w:pPr>
        <w:pStyle w:val="a4"/>
        <w:numPr>
          <w:ilvl w:val="1"/>
          <w:numId w:val="1"/>
        </w:numPr>
        <w:spacing w:line="240" w:lineRule="auto"/>
        <w:jc w:val="both"/>
        <w:rPr>
          <w:rFonts w:ascii="Times New Roman" w:hAnsi="Times New Roman" w:cs="Times New Roman"/>
        </w:rPr>
      </w:pPr>
      <w:r w:rsidRPr="004220BA">
        <w:rPr>
          <w:rFonts w:ascii="Times New Roman" w:hAnsi="Times New Roman" w:cs="Times New Roman"/>
        </w:rPr>
        <w:t>Проект договора, должен предварительно пройти согласование заинтересованными</w:t>
      </w:r>
      <w:r>
        <w:rPr>
          <w:rFonts w:ascii="Times New Roman" w:hAnsi="Times New Roman" w:cs="Times New Roman"/>
        </w:rPr>
        <w:t xml:space="preserve"> </w:t>
      </w:r>
      <w:r w:rsidRPr="004220BA">
        <w:rPr>
          <w:rFonts w:ascii="Times New Roman" w:hAnsi="Times New Roman" w:cs="Times New Roman"/>
        </w:rPr>
        <w:t>подразделениями. В таком случае к проекту договора прилагается копия карточки</w:t>
      </w:r>
      <w:r>
        <w:rPr>
          <w:rFonts w:ascii="Times New Roman" w:hAnsi="Times New Roman" w:cs="Times New Roman"/>
        </w:rPr>
        <w:t xml:space="preserve"> </w:t>
      </w:r>
      <w:r w:rsidRPr="004220BA">
        <w:rPr>
          <w:rFonts w:ascii="Times New Roman" w:hAnsi="Times New Roman" w:cs="Times New Roman"/>
        </w:rPr>
        <w:t>согласования этого проекта договора, подтверждающая соблюдение необходимых</w:t>
      </w:r>
      <w:r>
        <w:rPr>
          <w:rFonts w:ascii="Times New Roman" w:hAnsi="Times New Roman" w:cs="Times New Roman"/>
        </w:rPr>
        <w:t xml:space="preserve"> </w:t>
      </w:r>
      <w:r w:rsidRPr="004220BA">
        <w:rPr>
          <w:rFonts w:ascii="Times New Roman" w:hAnsi="Times New Roman" w:cs="Times New Roman"/>
        </w:rPr>
        <w:t>процедур согласования.</w:t>
      </w:r>
    </w:p>
    <w:p w:rsidR="004220BA" w:rsidRPr="004220BA" w:rsidRDefault="004220BA" w:rsidP="004220BA">
      <w:pPr>
        <w:pStyle w:val="a4"/>
        <w:numPr>
          <w:ilvl w:val="1"/>
          <w:numId w:val="1"/>
        </w:numPr>
        <w:spacing w:line="240" w:lineRule="auto"/>
        <w:jc w:val="both"/>
        <w:rPr>
          <w:rFonts w:ascii="Times New Roman" w:hAnsi="Times New Roman" w:cs="Times New Roman"/>
        </w:rPr>
      </w:pPr>
      <w:r w:rsidRPr="004220BA">
        <w:rPr>
          <w:rFonts w:ascii="Times New Roman" w:hAnsi="Times New Roman" w:cs="Times New Roman"/>
        </w:rPr>
        <w:t xml:space="preserve">Проект договора не должен содержать противоречий по отношению </w:t>
      </w:r>
      <w:r w:rsidRPr="004220BA">
        <w:rPr>
          <w:rFonts w:ascii="Times New Roman" w:hAnsi="Times New Roman" w:cs="Times New Roman"/>
        </w:rPr>
        <w:t>к тексту</w:t>
      </w:r>
      <w:r w:rsidRPr="004220BA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r w:rsidRPr="004220BA">
        <w:rPr>
          <w:rFonts w:ascii="Times New Roman" w:hAnsi="Times New Roman" w:cs="Times New Roman"/>
        </w:rPr>
        <w:t>технического задания. В случае наличия таких противоречии положениям</w:t>
      </w:r>
      <w:r>
        <w:rPr>
          <w:rFonts w:ascii="Times New Roman" w:hAnsi="Times New Roman" w:cs="Times New Roman"/>
        </w:rPr>
        <w:t xml:space="preserve"> </w:t>
      </w:r>
      <w:r w:rsidRPr="004220BA">
        <w:rPr>
          <w:rFonts w:ascii="Times New Roman" w:hAnsi="Times New Roman" w:cs="Times New Roman"/>
        </w:rPr>
        <w:t>технического задания отдаётся приоритет.</w:t>
      </w:r>
    </w:p>
    <w:p w:rsidR="004220BA" w:rsidRDefault="004220BA" w:rsidP="004220BA">
      <w:pPr>
        <w:spacing w:line="240" w:lineRule="auto"/>
        <w:ind w:left="360"/>
        <w:jc w:val="both"/>
        <w:rPr>
          <w:rFonts w:ascii="Times New Roman" w:hAnsi="Times New Roman" w:cs="Times New Roman"/>
        </w:rPr>
      </w:pPr>
    </w:p>
    <w:p w:rsidR="004220BA" w:rsidRDefault="004220BA" w:rsidP="004220BA">
      <w:pPr>
        <w:spacing w:line="240" w:lineRule="auto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Разработал:</w:t>
      </w:r>
    </w:p>
    <w:p w:rsidR="004220BA" w:rsidRPr="004220BA" w:rsidRDefault="004220BA" w:rsidP="004220BA">
      <w:pPr>
        <w:spacing w:line="240" w:lineRule="auto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Заведующий ЛИТ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В.А. Петрухин</w:t>
      </w:r>
    </w:p>
    <w:sectPr w:rsidR="004220BA" w:rsidRPr="004220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A62F51"/>
    <w:multiLevelType w:val="hybridMultilevel"/>
    <w:tmpl w:val="66F070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017FAE"/>
    <w:multiLevelType w:val="multilevel"/>
    <w:tmpl w:val="5BA2D6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5E77"/>
    <w:rsid w:val="000033B5"/>
    <w:rsid w:val="000052A1"/>
    <w:rsid w:val="00005948"/>
    <w:rsid w:val="00012545"/>
    <w:rsid w:val="00016FFC"/>
    <w:rsid w:val="000236FA"/>
    <w:rsid w:val="00026A72"/>
    <w:rsid w:val="000270C9"/>
    <w:rsid w:val="000277DF"/>
    <w:rsid w:val="00034ECC"/>
    <w:rsid w:val="00040404"/>
    <w:rsid w:val="0004090B"/>
    <w:rsid w:val="00050433"/>
    <w:rsid w:val="00065CB3"/>
    <w:rsid w:val="000670E5"/>
    <w:rsid w:val="000674B9"/>
    <w:rsid w:val="000701D8"/>
    <w:rsid w:val="00070D10"/>
    <w:rsid w:val="00072BDF"/>
    <w:rsid w:val="00076C7A"/>
    <w:rsid w:val="00077B9E"/>
    <w:rsid w:val="0008529F"/>
    <w:rsid w:val="00086A50"/>
    <w:rsid w:val="0009799E"/>
    <w:rsid w:val="00097CCD"/>
    <w:rsid w:val="000A2AA3"/>
    <w:rsid w:val="000A60EE"/>
    <w:rsid w:val="000B311E"/>
    <w:rsid w:val="000C391D"/>
    <w:rsid w:val="000C42F2"/>
    <w:rsid w:val="000D00D4"/>
    <w:rsid w:val="000D2DBF"/>
    <w:rsid w:val="000E6827"/>
    <w:rsid w:val="000E6A38"/>
    <w:rsid w:val="000F439A"/>
    <w:rsid w:val="00102C28"/>
    <w:rsid w:val="00104B02"/>
    <w:rsid w:val="00104CBE"/>
    <w:rsid w:val="0011191D"/>
    <w:rsid w:val="00115B25"/>
    <w:rsid w:val="00115FF4"/>
    <w:rsid w:val="001168D7"/>
    <w:rsid w:val="00122939"/>
    <w:rsid w:val="00123DCD"/>
    <w:rsid w:val="00125286"/>
    <w:rsid w:val="00135432"/>
    <w:rsid w:val="00146CC6"/>
    <w:rsid w:val="001506CB"/>
    <w:rsid w:val="001508F5"/>
    <w:rsid w:val="00152A99"/>
    <w:rsid w:val="001530A0"/>
    <w:rsid w:val="00157F21"/>
    <w:rsid w:val="0016151A"/>
    <w:rsid w:val="00162DD2"/>
    <w:rsid w:val="00165554"/>
    <w:rsid w:val="00176EBC"/>
    <w:rsid w:val="00182997"/>
    <w:rsid w:val="00185C9E"/>
    <w:rsid w:val="00195EED"/>
    <w:rsid w:val="00197C00"/>
    <w:rsid w:val="001A126D"/>
    <w:rsid w:val="001A1EFD"/>
    <w:rsid w:val="001A4A36"/>
    <w:rsid w:val="001B36E3"/>
    <w:rsid w:val="001B3CBE"/>
    <w:rsid w:val="001B6F60"/>
    <w:rsid w:val="001B77C7"/>
    <w:rsid w:val="001C259E"/>
    <w:rsid w:val="001C3D32"/>
    <w:rsid w:val="001C509E"/>
    <w:rsid w:val="001C7CA3"/>
    <w:rsid w:val="001D1208"/>
    <w:rsid w:val="001D2468"/>
    <w:rsid w:val="001D2D8B"/>
    <w:rsid w:val="001D4E42"/>
    <w:rsid w:val="001D5423"/>
    <w:rsid w:val="001D7504"/>
    <w:rsid w:val="001E0BDD"/>
    <w:rsid w:val="001E2D98"/>
    <w:rsid w:val="001E32B6"/>
    <w:rsid w:val="001E5D5B"/>
    <w:rsid w:val="001F25AF"/>
    <w:rsid w:val="001F34F3"/>
    <w:rsid w:val="001F5BA9"/>
    <w:rsid w:val="001F737C"/>
    <w:rsid w:val="00205DCB"/>
    <w:rsid w:val="002303D5"/>
    <w:rsid w:val="00245E9E"/>
    <w:rsid w:val="002461FC"/>
    <w:rsid w:val="00257F86"/>
    <w:rsid w:val="00260170"/>
    <w:rsid w:val="00264F0F"/>
    <w:rsid w:val="00270E8C"/>
    <w:rsid w:val="00272327"/>
    <w:rsid w:val="002818B8"/>
    <w:rsid w:val="00281E1F"/>
    <w:rsid w:val="00283576"/>
    <w:rsid w:val="002854F1"/>
    <w:rsid w:val="002A1A6A"/>
    <w:rsid w:val="002A3557"/>
    <w:rsid w:val="002A4896"/>
    <w:rsid w:val="002B0608"/>
    <w:rsid w:val="002B2FFF"/>
    <w:rsid w:val="002C1849"/>
    <w:rsid w:val="002D2449"/>
    <w:rsid w:val="002F6411"/>
    <w:rsid w:val="00304CD0"/>
    <w:rsid w:val="00306322"/>
    <w:rsid w:val="00314D74"/>
    <w:rsid w:val="003162DA"/>
    <w:rsid w:val="00321749"/>
    <w:rsid w:val="0032227D"/>
    <w:rsid w:val="003242DC"/>
    <w:rsid w:val="00325831"/>
    <w:rsid w:val="00330E65"/>
    <w:rsid w:val="003310DE"/>
    <w:rsid w:val="00334C7B"/>
    <w:rsid w:val="0033783D"/>
    <w:rsid w:val="00343164"/>
    <w:rsid w:val="00351614"/>
    <w:rsid w:val="00351853"/>
    <w:rsid w:val="003565DB"/>
    <w:rsid w:val="00357EEA"/>
    <w:rsid w:val="003605FE"/>
    <w:rsid w:val="00361777"/>
    <w:rsid w:val="00375CE6"/>
    <w:rsid w:val="003837B4"/>
    <w:rsid w:val="0038582F"/>
    <w:rsid w:val="0039406A"/>
    <w:rsid w:val="00394322"/>
    <w:rsid w:val="0039539C"/>
    <w:rsid w:val="003A5534"/>
    <w:rsid w:val="003A648D"/>
    <w:rsid w:val="003B0855"/>
    <w:rsid w:val="003B19BB"/>
    <w:rsid w:val="003B1DB2"/>
    <w:rsid w:val="003B7CBB"/>
    <w:rsid w:val="003C45C9"/>
    <w:rsid w:val="003D4DB3"/>
    <w:rsid w:val="003D6108"/>
    <w:rsid w:val="003D6EF0"/>
    <w:rsid w:val="003E168C"/>
    <w:rsid w:val="003E650F"/>
    <w:rsid w:val="003E679F"/>
    <w:rsid w:val="003F24D8"/>
    <w:rsid w:val="003F51DD"/>
    <w:rsid w:val="00402E04"/>
    <w:rsid w:val="004058EC"/>
    <w:rsid w:val="0040795B"/>
    <w:rsid w:val="004101B8"/>
    <w:rsid w:val="00412A8D"/>
    <w:rsid w:val="00413893"/>
    <w:rsid w:val="004220BA"/>
    <w:rsid w:val="004261F8"/>
    <w:rsid w:val="00426D4E"/>
    <w:rsid w:val="004463A7"/>
    <w:rsid w:val="0045184E"/>
    <w:rsid w:val="004552C3"/>
    <w:rsid w:val="00456744"/>
    <w:rsid w:val="00457033"/>
    <w:rsid w:val="004623A4"/>
    <w:rsid w:val="00463129"/>
    <w:rsid w:val="00463183"/>
    <w:rsid w:val="00475FA7"/>
    <w:rsid w:val="004954C4"/>
    <w:rsid w:val="004969F8"/>
    <w:rsid w:val="004A6824"/>
    <w:rsid w:val="004A6857"/>
    <w:rsid w:val="004B1392"/>
    <w:rsid w:val="004B1997"/>
    <w:rsid w:val="004B69A7"/>
    <w:rsid w:val="004C2F1A"/>
    <w:rsid w:val="004C3615"/>
    <w:rsid w:val="004C48A4"/>
    <w:rsid w:val="004D09BC"/>
    <w:rsid w:val="004D3CA7"/>
    <w:rsid w:val="004E0A6E"/>
    <w:rsid w:val="004E34F8"/>
    <w:rsid w:val="004E39CC"/>
    <w:rsid w:val="004E49FF"/>
    <w:rsid w:val="004E5B55"/>
    <w:rsid w:val="004F273A"/>
    <w:rsid w:val="004F42A7"/>
    <w:rsid w:val="004F5AA4"/>
    <w:rsid w:val="005042FD"/>
    <w:rsid w:val="00504781"/>
    <w:rsid w:val="00507072"/>
    <w:rsid w:val="005078E7"/>
    <w:rsid w:val="00511430"/>
    <w:rsid w:val="005122EE"/>
    <w:rsid w:val="005123B1"/>
    <w:rsid w:val="00514168"/>
    <w:rsid w:val="00515F0F"/>
    <w:rsid w:val="0052359E"/>
    <w:rsid w:val="00525D4A"/>
    <w:rsid w:val="005270E6"/>
    <w:rsid w:val="005352D8"/>
    <w:rsid w:val="00535D19"/>
    <w:rsid w:val="0053672B"/>
    <w:rsid w:val="00540147"/>
    <w:rsid w:val="005461F2"/>
    <w:rsid w:val="00547FD9"/>
    <w:rsid w:val="005514E0"/>
    <w:rsid w:val="00554A04"/>
    <w:rsid w:val="00555E89"/>
    <w:rsid w:val="005641B8"/>
    <w:rsid w:val="0056424B"/>
    <w:rsid w:val="005668E0"/>
    <w:rsid w:val="005717D2"/>
    <w:rsid w:val="005732BE"/>
    <w:rsid w:val="005762AF"/>
    <w:rsid w:val="00587260"/>
    <w:rsid w:val="005916C1"/>
    <w:rsid w:val="00592C3F"/>
    <w:rsid w:val="005932A7"/>
    <w:rsid w:val="005935C7"/>
    <w:rsid w:val="0059524E"/>
    <w:rsid w:val="005A166C"/>
    <w:rsid w:val="005A79A1"/>
    <w:rsid w:val="005B7838"/>
    <w:rsid w:val="005C00CD"/>
    <w:rsid w:val="005C28DD"/>
    <w:rsid w:val="005C7499"/>
    <w:rsid w:val="005C75A3"/>
    <w:rsid w:val="005D50F9"/>
    <w:rsid w:val="005D593F"/>
    <w:rsid w:val="005E1649"/>
    <w:rsid w:val="005E1CA1"/>
    <w:rsid w:val="005E76F6"/>
    <w:rsid w:val="005F045B"/>
    <w:rsid w:val="005F3D3E"/>
    <w:rsid w:val="005F5DE8"/>
    <w:rsid w:val="005F5EF9"/>
    <w:rsid w:val="005F6B08"/>
    <w:rsid w:val="00605898"/>
    <w:rsid w:val="00606044"/>
    <w:rsid w:val="00606F88"/>
    <w:rsid w:val="00620998"/>
    <w:rsid w:val="00624596"/>
    <w:rsid w:val="00626F85"/>
    <w:rsid w:val="00633793"/>
    <w:rsid w:val="006345BE"/>
    <w:rsid w:val="00635508"/>
    <w:rsid w:val="00641FA5"/>
    <w:rsid w:val="00643283"/>
    <w:rsid w:val="00651B1F"/>
    <w:rsid w:val="0065379C"/>
    <w:rsid w:val="006716A2"/>
    <w:rsid w:val="006749FB"/>
    <w:rsid w:val="00675F90"/>
    <w:rsid w:val="00680982"/>
    <w:rsid w:val="0068127B"/>
    <w:rsid w:val="00682E5E"/>
    <w:rsid w:val="00692F66"/>
    <w:rsid w:val="00695465"/>
    <w:rsid w:val="0069691F"/>
    <w:rsid w:val="0069787B"/>
    <w:rsid w:val="006A07B5"/>
    <w:rsid w:val="006A4176"/>
    <w:rsid w:val="006A5260"/>
    <w:rsid w:val="006A5A60"/>
    <w:rsid w:val="006A5D87"/>
    <w:rsid w:val="006B4F0E"/>
    <w:rsid w:val="006B5D55"/>
    <w:rsid w:val="006B5D58"/>
    <w:rsid w:val="006B7DEF"/>
    <w:rsid w:val="006C3BCB"/>
    <w:rsid w:val="006C6179"/>
    <w:rsid w:val="006C65AF"/>
    <w:rsid w:val="006D29DB"/>
    <w:rsid w:val="006D2AB7"/>
    <w:rsid w:val="006D5BAC"/>
    <w:rsid w:val="006D7669"/>
    <w:rsid w:val="006E1D5F"/>
    <w:rsid w:val="006E5DEA"/>
    <w:rsid w:val="006F1645"/>
    <w:rsid w:val="006F27D3"/>
    <w:rsid w:val="0070167F"/>
    <w:rsid w:val="00702777"/>
    <w:rsid w:val="00712DCD"/>
    <w:rsid w:val="00714EE2"/>
    <w:rsid w:val="00715415"/>
    <w:rsid w:val="00723089"/>
    <w:rsid w:val="007233F9"/>
    <w:rsid w:val="00734F4C"/>
    <w:rsid w:val="00745CA5"/>
    <w:rsid w:val="007568BE"/>
    <w:rsid w:val="0075702E"/>
    <w:rsid w:val="00757E36"/>
    <w:rsid w:val="007653DA"/>
    <w:rsid w:val="007705F9"/>
    <w:rsid w:val="007723F2"/>
    <w:rsid w:val="00781EDD"/>
    <w:rsid w:val="00795EE0"/>
    <w:rsid w:val="007962BA"/>
    <w:rsid w:val="00797865"/>
    <w:rsid w:val="007A3741"/>
    <w:rsid w:val="007A4C3C"/>
    <w:rsid w:val="007A6696"/>
    <w:rsid w:val="007B6ED3"/>
    <w:rsid w:val="007C1C26"/>
    <w:rsid w:val="007D0B4A"/>
    <w:rsid w:val="007D1668"/>
    <w:rsid w:val="007D589D"/>
    <w:rsid w:val="007E2A22"/>
    <w:rsid w:val="007E6033"/>
    <w:rsid w:val="007F1ACF"/>
    <w:rsid w:val="007F21D8"/>
    <w:rsid w:val="007F28FF"/>
    <w:rsid w:val="007F6ED5"/>
    <w:rsid w:val="007F77B8"/>
    <w:rsid w:val="00805C46"/>
    <w:rsid w:val="00806373"/>
    <w:rsid w:val="00807146"/>
    <w:rsid w:val="00811ABD"/>
    <w:rsid w:val="008173AC"/>
    <w:rsid w:val="00823441"/>
    <w:rsid w:val="00825AF6"/>
    <w:rsid w:val="00826CC0"/>
    <w:rsid w:val="00833364"/>
    <w:rsid w:val="008367BF"/>
    <w:rsid w:val="0084351C"/>
    <w:rsid w:val="00846596"/>
    <w:rsid w:val="00850682"/>
    <w:rsid w:val="00850686"/>
    <w:rsid w:val="0085473D"/>
    <w:rsid w:val="0085703B"/>
    <w:rsid w:val="00862B6B"/>
    <w:rsid w:val="00863AB9"/>
    <w:rsid w:val="00864843"/>
    <w:rsid w:val="00864BB7"/>
    <w:rsid w:val="008709EA"/>
    <w:rsid w:val="0087213F"/>
    <w:rsid w:val="00881C7A"/>
    <w:rsid w:val="008838AE"/>
    <w:rsid w:val="00890829"/>
    <w:rsid w:val="008A1160"/>
    <w:rsid w:val="008A1AEA"/>
    <w:rsid w:val="008A2C11"/>
    <w:rsid w:val="008A624E"/>
    <w:rsid w:val="008B1C87"/>
    <w:rsid w:val="008B36FC"/>
    <w:rsid w:val="008B3F2F"/>
    <w:rsid w:val="008C038F"/>
    <w:rsid w:val="008C13C9"/>
    <w:rsid w:val="008C1F5C"/>
    <w:rsid w:val="008C247C"/>
    <w:rsid w:val="008C6F23"/>
    <w:rsid w:val="008D1565"/>
    <w:rsid w:val="008D22BD"/>
    <w:rsid w:val="008D27EC"/>
    <w:rsid w:val="008D38B2"/>
    <w:rsid w:val="008E3E43"/>
    <w:rsid w:val="008E465E"/>
    <w:rsid w:val="00907BB5"/>
    <w:rsid w:val="00913BBC"/>
    <w:rsid w:val="00922E81"/>
    <w:rsid w:val="00930BEC"/>
    <w:rsid w:val="00932DCA"/>
    <w:rsid w:val="00934665"/>
    <w:rsid w:val="00935AC8"/>
    <w:rsid w:val="00944560"/>
    <w:rsid w:val="00960987"/>
    <w:rsid w:val="00965704"/>
    <w:rsid w:val="00971649"/>
    <w:rsid w:val="0098266F"/>
    <w:rsid w:val="009839F4"/>
    <w:rsid w:val="00985484"/>
    <w:rsid w:val="00994A66"/>
    <w:rsid w:val="00996BBB"/>
    <w:rsid w:val="009A0195"/>
    <w:rsid w:val="009A045E"/>
    <w:rsid w:val="009A1C31"/>
    <w:rsid w:val="009B068F"/>
    <w:rsid w:val="009B139F"/>
    <w:rsid w:val="009B15DC"/>
    <w:rsid w:val="009B57DD"/>
    <w:rsid w:val="009C0D19"/>
    <w:rsid w:val="009C4CD1"/>
    <w:rsid w:val="009C6FAC"/>
    <w:rsid w:val="009C7E55"/>
    <w:rsid w:val="009D18A5"/>
    <w:rsid w:val="009D27FD"/>
    <w:rsid w:val="009D2FE7"/>
    <w:rsid w:val="009D4FFA"/>
    <w:rsid w:val="009F114E"/>
    <w:rsid w:val="00A0149B"/>
    <w:rsid w:val="00A06112"/>
    <w:rsid w:val="00A2390A"/>
    <w:rsid w:val="00A24363"/>
    <w:rsid w:val="00A243CA"/>
    <w:rsid w:val="00A24DE9"/>
    <w:rsid w:val="00A259C1"/>
    <w:rsid w:val="00A27548"/>
    <w:rsid w:val="00A31FA3"/>
    <w:rsid w:val="00A34D69"/>
    <w:rsid w:val="00A35C62"/>
    <w:rsid w:val="00A368D3"/>
    <w:rsid w:val="00A373C8"/>
    <w:rsid w:val="00A41C00"/>
    <w:rsid w:val="00A43F05"/>
    <w:rsid w:val="00A52586"/>
    <w:rsid w:val="00A60165"/>
    <w:rsid w:val="00A61786"/>
    <w:rsid w:val="00A622CC"/>
    <w:rsid w:val="00A64F95"/>
    <w:rsid w:val="00A66044"/>
    <w:rsid w:val="00A671AE"/>
    <w:rsid w:val="00A672CC"/>
    <w:rsid w:val="00A6752D"/>
    <w:rsid w:val="00A77F47"/>
    <w:rsid w:val="00A85D4F"/>
    <w:rsid w:val="00A86444"/>
    <w:rsid w:val="00A960AE"/>
    <w:rsid w:val="00AA6121"/>
    <w:rsid w:val="00AB589C"/>
    <w:rsid w:val="00AC17B1"/>
    <w:rsid w:val="00AC17BD"/>
    <w:rsid w:val="00AC4BB7"/>
    <w:rsid w:val="00AD0020"/>
    <w:rsid w:val="00AD0A02"/>
    <w:rsid w:val="00AD561C"/>
    <w:rsid w:val="00AD676C"/>
    <w:rsid w:val="00AE04B8"/>
    <w:rsid w:val="00AE395B"/>
    <w:rsid w:val="00AE3FBE"/>
    <w:rsid w:val="00AE63B1"/>
    <w:rsid w:val="00AF1D60"/>
    <w:rsid w:val="00B020D4"/>
    <w:rsid w:val="00B24265"/>
    <w:rsid w:val="00B253BF"/>
    <w:rsid w:val="00B32A8F"/>
    <w:rsid w:val="00B43EE0"/>
    <w:rsid w:val="00B46E4C"/>
    <w:rsid w:val="00B46F2D"/>
    <w:rsid w:val="00B515A9"/>
    <w:rsid w:val="00B54A38"/>
    <w:rsid w:val="00B57019"/>
    <w:rsid w:val="00B6239E"/>
    <w:rsid w:val="00B632E6"/>
    <w:rsid w:val="00B721D9"/>
    <w:rsid w:val="00B844A6"/>
    <w:rsid w:val="00B85BCC"/>
    <w:rsid w:val="00B90522"/>
    <w:rsid w:val="00B90C83"/>
    <w:rsid w:val="00B953BC"/>
    <w:rsid w:val="00BB0168"/>
    <w:rsid w:val="00BB3E24"/>
    <w:rsid w:val="00BB7D42"/>
    <w:rsid w:val="00BC3EAF"/>
    <w:rsid w:val="00BC4B51"/>
    <w:rsid w:val="00BD5CD5"/>
    <w:rsid w:val="00BD723A"/>
    <w:rsid w:val="00BE3CEF"/>
    <w:rsid w:val="00BF4427"/>
    <w:rsid w:val="00BF56FD"/>
    <w:rsid w:val="00C00F08"/>
    <w:rsid w:val="00C02F87"/>
    <w:rsid w:val="00C07720"/>
    <w:rsid w:val="00C16888"/>
    <w:rsid w:val="00C22B23"/>
    <w:rsid w:val="00C41579"/>
    <w:rsid w:val="00C466A3"/>
    <w:rsid w:val="00C54CA2"/>
    <w:rsid w:val="00C74009"/>
    <w:rsid w:val="00C75489"/>
    <w:rsid w:val="00C82848"/>
    <w:rsid w:val="00C873D6"/>
    <w:rsid w:val="00C9784A"/>
    <w:rsid w:val="00C97DBA"/>
    <w:rsid w:val="00CA4B9B"/>
    <w:rsid w:val="00CA5E39"/>
    <w:rsid w:val="00CB07B9"/>
    <w:rsid w:val="00CB2F63"/>
    <w:rsid w:val="00CB46A1"/>
    <w:rsid w:val="00CB6C45"/>
    <w:rsid w:val="00CD1D1F"/>
    <w:rsid w:val="00CD5042"/>
    <w:rsid w:val="00CE480D"/>
    <w:rsid w:val="00CF2732"/>
    <w:rsid w:val="00CF5177"/>
    <w:rsid w:val="00D0138C"/>
    <w:rsid w:val="00D013AB"/>
    <w:rsid w:val="00D02908"/>
    <w:rsid w:val="00D06ED2"/>
    <w:rsid w:val="00D128ED"/>
    <w:rsid w:val="00D215F3"/>
    <w:rsid w:val="00D23F6F"/>
    <w:rsid w:val="00D24265"/>
    <w:rsid w:val="00D24A26"/>
    <w:rsid w:val="00D3268F"/>
    <w:rsid w:val="00D32FB2"/>
    <w:rsid w:val="00D368E6"/>
    <w:rsid w:val="00D45928"/>
    <w:rsid w:val="00D47E7F"/>
    <w:rsid w:val="00D51D3F"/>
    <w:rsid w:val="00D526A3"/>
    <w:rsid w:val="00D542BB"/>
    <w:rsid w:val="00D61F29"/>
    <w:rsid w:val="00D70BCD"/>
    <w:rsid w:val="00D73B1D"/>
    <w:rsid w:val="00D75854"/>
    <w:rsid w:val="00D767F6"/>
    <w:rsid w:val="00D85FED"/>
    <w:rsid w:val="00D873B2"/>
    <w:rsid w:val="00D90F2A"/>
    <w:rsid w:val="00D911CA"/>
    <w:rsid w:val="00D91228"/>
    <w:rsid w:val="00DA3527"/>
    <w:rsid w:val="00DB0E17"/>
    <w:rsid w:val="00DC58B8"/>
    <w:rsid w:val="00DD0550"/>
    <w:rsid w:val="00DD24BB"/>
    <w:rsid w:val="00DD328F"/>
    <w:rsid w:val="00DD4C53"/>
    <w:rsid w:val="00DE0118"/>
    <w:rsid w:val="00DE05C4"/>
    <w:rsid w:val="00DE1761"/>
    <w:rsid w:val="00DE3969"/>
    <w:rsid w:val="00DE3C78"/>
    <w:rsid w:val="00DF170E"/>
    <w:rsid w:val="00DF29F3"/>
    <w:rsid w:val="00DF3921"/>
    <w:rsid w:val="00DF6D27"/>
    <w:rsid w:val="00E0098F"/>
    <w:rsid w:val="00E03E77"/>
    <w:rsid w:val="00E0788B"/>
    <w:rsid w:val="00E10C52"/>
    <w:rsid w:val="00E1130B"/>
    <w:rsid w:val="00E11486"/>
    <w:rsid w:val="00E2190B"/>
    <w:rsid w:val="00E3055B"/>
    <w:rsid w:val="00E35F91"/>
    <w:rsid w:val="00E47DDC"/>
    <w:rsid w:val="00E54F39"/>
    <w:rsid w:val="00E56235"/>
    <w:rsid w:val="00E641DB"/>
    <w:rsid w:val="00E65789"/>
    <w:rsid w:val="00E74952"/>
    <w:rsid w:val="00E75AB1"/>
    <w:rsid w:val="00E75DAC"/>
    <w:rsid w:val="00E779B7"/>
    <w:rsid w:val="00E77CF2"/>
    <w:rsid w:val="00E819EF"/>
    <w:rsid w:val="00E85904"/>
    <w:rsid w:val="00E904F5"/>
    <w:rsid w:val="00E95F30"/>
    <w:rsid w:val="00EA3E9E"/>
    <w:rsid w:val="00EA4959"/>
    <w:rsid w:val="00EB1989"/>
    <w:rsid w:val="00EB19EF"/>
    <w:rsid w:val="00EB5795"/>
    <w:rsid w:val="00EC75F3"/>
    <w:rsid w:val="00ED27AA"/>
    <w:rsid w:val="00ED312F"/>
    <w:rsid w:val="00ED6F88"/>
    <w:rsid w:val="00EE140A"/>
    <w:rsid w:val="00EE3281"/>
    <w:rsid w:val="00EE3463"/>
    <w:rsid w:val="00EF29EC"/>
    <w:rsid w:val="00EF3174"/>
    <w:rsid w:val="00EF64B5"/>
    <w:rsid w:val="00EF7C74"/>
    <w:rsid w:val="00F00E39"/>
    <w:rsid w:val="00F06A6B"/>
    <w:rsid w:val="00F10E10"/>
    <w:rsid w:val="00F11962"/>
    <w:rsid w:val="00F124A8"/>
    <w:rsid w:val="00F17C38"/>
    <w:rsid w:val="00F206A2"/>
    <w:rsid w:val="00F26FC3"/>
    <w:rsid w:val="00F3047D"/>
    <w:rsid w:val="00F31153"/>
    <w:rsid w:val="00F31E96"/>
    <w:rsid w:val="00F32B92"/>
    <w:rsid w:val="00F32CD1"/>
    <w:rsid w:val="00F32D5C"/>
    <w:rsid w:val="00F347F1"/>
    <w:rsid w:val="00F37D9D"/>
    <w:rsid w:val="00F520ED"/>
    <w:rsid w:val="00F602AD"/>
    <w:rsid w:val="00F607A8"/>
    <w:rsid w:val="00F61E0F"/>
    <w:rsid w:val="00F636E7"/>
    <w:rsid w:val="00F6716E"/>
    <w:rsid w:val="00F67206"/>
    <w:rsid w:val="00F7168D"/>
    <w:rsid w:val="00F814C3"/>
    <w:rsid w:val="00F83B45"/>
    <w:rsid w:val="00F84B9A"/>
    <w:rsid w:val="00F94E2F"/>
    <w:rsid w:val="00F96100"/>
    <w:rsid w:val="00FA0454"/>
    <w:rsid w:val="00FA5E77"/>
    <w:rsid w:val="00FA7347"/>
    <w:rsid w:val="00FB07C6"/>
    <w:rsid w:val="00FB4BD1"/>
    <w:rsid w:val="00FB59D5"/>
    <w:rsid w:val="00FC5ADB"/>
    <w:rsid w:val="00FD1800"/>
    <w:rsid w:val="00FD2C43"/>
    <w:rsid w:val="00FD5FBC"/>
    <w:rsid w:val="00FE52B4"/>
    <w:rsid w:val="00FE5686"/>
    <w:rsid w:val="00FF2030"/>
    <w:rsid w:val="00FF6333"/>
    <w:rsid w:val="00FF6AD7"/>
    <w:rsid w:val="00FF6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1F4EF2-4260-4D02-AEFD-414380CB1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A5E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A5E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623</Words>
  <Characters>3555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"ВТИ"</Company>
  <LinksUpToDate>false</LinksUpToDate>
  <CharactersWithSpaces>4170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Петрухин Виктор Александрович</dc:creator>
  <cp:keywords/>
  <dc:description/>
  <cp:lastModifiedBy>Петрухин Виктор Александрович</cp:lastModifiedBy>
  <cp:revision>1</cp:revision>
  <dcterms:created xsi:type="dcterms:W3CDTF">2025-11-05T12:33:00Z</dcterms:created>
  <dcterms:modified xsi:type="dcterms:W3CDTF">2025-11-05T12:57:00Z</dcterms:modified>
</cp:coreProperties>
</file>